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4A80" w:rsidRPr="00C64755" w:rsidRDefault="003B34BF">
      <w:pPr>
        <w:spacing w:after="322" w:line="251" w:lineRule="auto"/>
        <w:ind w:left="0" w:right="0" w:firstLine="0"/>
        <w:jc w:val="center"/>
        <w:rPr>
          <w:rFonts w:ascii="黑体" w:eastAsia="黑体" w:hAnsi="黑体"/>
          <w:b/>
          <w:color w:val="auto"/>
          <w:sz w:val="36"/>
          <w:szCs w:val="36"/>
        </w:rPr>
      </w:pPr>
      <w:r w:rsidRPr="00C64755">
        <w:rPr>
          <w:rFonts w:ascii="黑体" w:eastAsia="黑体" w:hAnsi="黑体"/>
          <w:b/>
          <w:color w:val="auto"/>
          <w:sz w:val="36"/>
          <w:szCs w:val="36"/>
        </w:rPr>
        <w:t xml:space="preserve">“基于移动信息化的混合式教学设计” </w:t>
      </w:r>
    </w:p>
    <w:p w:rsidR="000B4A80" w:rsidRPr="00C64755" w:rsidRDefault="00070DA8">
      <w:pPr>
        <w:spacing w:after="322" w:line="251" w:lineRule="auto"/>
        <w:ind w:left="0" w:right="0" w:firstLine="0"/>
        <w:jc w:val="center"/>
        <w:rPr>
          <w:rFonts w:ascii="黑体" w:eastAsia="黑体" w:hAnsi="黑体"/>
          <w:color w:val="auto"/>
          <w:sz w:val="36"/>
          <w:szCs w:val="36"/>
        </w:rPr>
      </w:pPr>
      <w:r>
        <w:rPr>
          <w:rFonts w:ascii="黑体" w:eastAsia="黑体" w:hAnsi="黑体" w:hint="eastAsia"/>
          <w:b/>
          <w:color w:val="auto"/>
          <w:sz w:val="36"/>
          <w:szCs w:val="36"/>
        </w:rPr>
        <w:t>工作坊</w:t>
      </w:r>
      <w:r w:rsidR="003B34BF" w:rsidRPr="00C64755">
        <w:rPr>
          <w:rFonts w:ascii="黑体" w:eastAsia="黑体" w:hAnsi="黑体"/>
          <w:b/>
          <w:color w:val="auto"/>
          <w:sz w:val="36"/>
          <w:szCs w:val="36"/>
        </w:rPr>
        <w:t xml:space="preserve">培训方案 </w:t>
      </w:r>
      <w:r w:rsidR="003B34BF" w:rsidRPr="00C64755">
        <w:rPr>
          <w:rFonts w:ascii="黑体" w:eastAsia="黑体" w:hAnsi="黑体"/>
          <w:color w:val="auto"/>
          <w:sz w:val="36"/>
          <w:szCs w:val="36"/>
        </w:rPr>
        <w:t xml:space="preserve"> </w:t>
      </w:r>
    </w:p>
    <w:p w:rsidR="000B4A80" w:rsidRDefault="003B34BF">
      <w:pPr>
        <w:pStyle w:val="1"/>
        <w:ind w:left="-3"/>
      </w:pPr>
      <w:r>
        <w:t>一、</w:t>
      </w:r>
      <w:r>
        <w:rPr>
          <w:rFonts w:ascii="Arial" w:eastAsia="Arial" w:hAnsi="Arial" w:cs="Arial"/>
        </w:rPr>
        <w:t xml:space="preserve"> </w:t>
      </w:r>
      <w:r>
        <w:t xml:space="preserve">工作坊概述 </w:t>
      </w:r>
    </w:p>
    <w:p w:rsidR="000B4A80" w:rsidRDefault="003B34BF">
      <w:pPr>
        <w:spacing w:after="172" w:line="348" w:lineRule="auto"/>
        <w:ind w:left="26" w:right="93" w:firstLine="418"/>
      </w:pPr>
      <w:r>
        <w:t>“基于移动信息化的混合式教学设计” 工作坊是专门针对一线教师的培训项目，本培训利用蓝墨云班课作为移动信息化的教学平台，采用线上线下混合式教学的模式，</w:t>
      </w:r>
      <w:r>
        <w:rPr>
          <w:rFonts w:hint="eastAsia"/>
        </w:rPr>
        <w:t>结合</w:t>
      </w:r>
      <w:r w:rsidRPr="005107C3">
        <w:rPr>
          <w:rFonts w:hint="eastAsia"/>
        </w:rPr>
        <w:t>行动学习技术</w:t>
      </w:r>
      <w:r>
        <w:rPr>
          <w:rFonts w:hint="eastAsia"/>
        </w:rPr>
        <w:t>，</w:t>
      </w:r>
      <w:r>
        <w:t>通过</w:t>
      </w:r>
      <w:r w:rsidRPr="00172096">
        <w:rPr>
          <w:b/>
        </w:rPr>
        <w:t xml:space="preserve"> </w:t>
      </w:r>
      <w:r w:rsidRPr="005107C3">
        <w:rPr>
          <w:b/>
          <w:color w:val="FF0000"/>
        </w:rPr>
        <w:t>2天线上和 1天线下</w:t>
      </w:r>
      <w:r>
        <w:t>的课程学习，让老师们认识并体验混合式教学方式，学会混合式教学的基本设计思路和方法</w:t>
      </w:r>
      <w:r w:rsidR="00C64755">
        <w:rPr>
          <w:rFonts w:hint="eastAsia"/>
        </w:rPr>
        <w:t>，</w:t>
      </w:r>
      <w:r w:rsidR="00C64755">
        <w:t>让所有完整参加工作坊的老师马上就可以开始进行混合式教学的设计与实施工作。</w:t>
      </w:r>
    </w:p>
    <w:p w:rsidR="000B4A80" w:rsidRDefault="003B34BF">
      <w:pPr>
        <w:pStyle w:val="1"/>
        <w:ind w:left="-3"/>
      </w:pPr>
      <w:r>
        <w:t>二、</w:t>
      </w:r>
      <w:r>
        <w:rPr>
          <w:rFonts w:ascii="Arial" w:eastAsia="Arial" w:hAnsi="Arial" w:cs="Arial"/>
        </w:rPr>
        <w:t xml:space="preserve"> </w:t>
      </w:r>
      <w:r>
        <w:t xml:space="preserve">工作坊目标 </w:t>
      </w:r>
    </w:p>
    <w:p w:rsidR="000B4A80" w:rsidRDefault="003B34BF">
      <w:pPr>
        <w:numPr>
          <w:ilvl w:val="0"/>
          <w:numId w:val="1"/>
        </w:numPr>
        <w:ind w:left="409" w:right="93" w:hanging="291"/>
      </w:pPr>
      <w:r>
        <w:t xml:space="preserve">知识目标：熟悉移动信息化教学的理念、教学流程、教学设计和实施的方法。 </w:t>
      </w:r>
    </w:p>
    <w:p w:rsidR="000B4A80" w:rsidRDefault="003B34BF">
      <w:pPr>
        <w:numPr>
          <w:ilvl w:val="0"/>
          <w:numId w:val="1"/>
        </w:numPr>
        <w:ind w:left="409" w:right="93" w:hanging="291"/>
      </w:pPr>
      <w:r>
        <w:t xml:space="preserve">能力目标： </w:t>
      </w:r>
    </w:p>
    <w:p w:rsidR="000B4A80" w:rsidRDefault="003B34BF">
      <w:pPr>
        <w:numPr>
          <w:ilvl w:val="1"/>
          <w:numId w:val="1"/>
        </w:numPr>
        <w:ind w:right="93" w:hanging="408"/>
      </w:pPr>
      <w:r>
        <w:t xml:space="preserve">能熟练使用蓝墨云班课作为教学平台，能针对教学情境正确使用云班课 </w:t>
      </w:r>
    </w:p>
    <w:p w:rsidR="000B4A80" w:rsidRDefault="003B34BF">
      <w:pPr>
        <w:numPr>
          <w:ilvl w:val="1"/>
          <w:numId w:val="1"/>
        </w:numPr>
        <w:ind w:right="93" w:hanging="408"/>
      </w:pPr>
      <w:r>
        <w:t xml:space="preserve">能进行微课资源的设计与制作 </w:t>
      </w:r>
    </w:p>
    <w:p w:rsidR="000B4A80" w:rsidRDefault="003B34BF">
      <w:pPr>
        <w:numPr>
          <w:ilvl w:val="1"/>
          <w:numId w:val="1"/>
        </w:numPr>
        <w:ind w:right="93" w:hanging="408"/>
      </w:pPr>
      <w:r>
        <w:t xml:space="preserve">能开展合适的在线教学活动 </w:t>
      </w:r>
    </w:p>
    <w:p w:rsidR="000B4A80" w:rsidRDefault="003B34BF">
      <w:pPr>
        <w:numPr>
          <w:ilvl w:val="1"/>
          <w:numId w:val="1"/>
        </w:numPr>
        <w:ind w:right="93" w:hanging="408"/>
      </w:pPr>
      <w:r>
        <w:t xml:space="preserve">能进行混合式教学（翻转课堂）的课堂活动设计与实施 </w:t>
      </w:r>
    </w:p>
    <w:p w:rsidR="000B4A80" w:rsidRDefault="003B34BF">
      <w:pPr>
        <w:numPr>
          <w:ilvl w:val="0"/>
          <w:numId w:val="1"/>
        </w:numPr>
        <w:spacing w:after="0"/>
        <w:ind w:left="409" w:right="93" w:hanging="291"/>
      </w:pPr>
      <w:r>
        <w:t xml:space="preserve">情感目标：接受混合式教学理念，激发教改热情，落实以学生为中心的教学方式转变。  </w:t>
      </w:r>
    </w:p>
    <w:p w:rsidR="000B4A80" w:rsidRDefault="003B34BF">
      <w:pPr>
        <w:pStyle w:val="1"/>
      </w:pPr>
      <w:r>
        <w:t>三、</w:t>
      </w:r>
      <w:r>
        <w:rPr>
          <w:rFonts w:ascii="Arial" w:eastAsia="Arial" w:hAnsi="Arial" w:cs="Arial"/>
        </w:rPr>
        <w:t xml:space="preserve"> </w:t>
      </w:r>
      <w:r>
        <w:t xml:space="preserve">线上学习安排 </w:t>
      </w:r>
    </w:p>
    <w:p w:rsidR="000B4A80" w:rsidRDefault="003B34BF" w:rsidP="002D529F">
      <w:pPr>
        <w:spacing w:after="184"/>
        <w:ind w:right="93"/>
      </w:pPr>
      <w:r>
        <w:rPr>
          <w:u w:val="single" w:color="595959"/>
        </w:rPr>
        <w:t>时间</w:t>
      </w:r>
      <w:r>
        <w:t>：2018 年 4 月17 日</w:t>
      </w:r>
      <w:r>
        <w:rPr>
          <w:rFonts w:hint="eastAsia"/>
        </w:rPr>
        <w:t>-</w:t>
      </w:r>
      <w:r>
        <w:t>19</w:t>
      </w:r>
      <w:r>
        <w:rPr>
          <w:rFonts w:hint="eastAsia"/>
        </w:rPr>
        <w:t>日</w:t>
      </w:r>
    </w:p>
    <w:p w:rsidR="000B4A80" w:rsidRDefault="003B34BF">
      <w:r>
        <w:rPr>
          <w:u w:val="single" w:color="595959"/>
        </w:rPr>
        <w:t>方式</w:t>
      </w:r>
      <w:r>
        <w:t xml:space="preserve">：利用蓝墨云班课提供相关的视频、自测等学习资源，支持参训老师开展课前自主学习，同时以此作为示范混合式教学课前自主学习任务的实施方法。 </w:t>
      </w:r>
    </w:p>
    <w:p w:rsidR="000B4A80" w:rsidRDefault="003B34BF" w:rsidP="002D529F">
      <w:pPr>
        <w:spacing w:after="220" w:line="259" w:lineRule="auto"/>
        <w:ind w:right="50"/>
        <w:jc w:val="left"/>
      </w:pPr>
      <w:r>
        <w:rPr>
          <w:u w:val="single" w:color="595959"/>
        </w:rPr>
        <w:t>准备工作</w:t>
      </w:r>
      <w:r>
        <w:t xml:space="preserve">： </w:t>
      </w:r>
    </w:p>
    <w:p w:rsidR="000B4A80" w:rsidRDefault="003B34BF">
      <w:pPr>
        <w:numPr>
          <w:ilvl w:val="0"/>
          <w:numId w:val="2"/>
        </w:numPr>
        <w:ind w:right="93" w:hanging="300"/>
      </w:pPr>
      <w:r>
        <w:rPr>
          <w:noProof/>
        </w:rPr>
        <w:drawing>
          <wp:anchor distT="0" distB="0" distL="114300" distR="114300" simplePos="0" relativeHeight="251658240" behindDoc="0" locked="0" layoutInCell="1" allowOverlap="0">
            <wp:simplePos x="0" y="0"/>
            <wp:positionH relativeFrom="column">
              <wp:posOffset>4362450</wp:posOffset>
            </wp:positionH>
            <wp:positionV relativeFrom="paragraph">
              <wp:posOffset>-352425</wp:posOffset>
            </wp:positionV>
            <wp:extent cx="1333500" cy="1333500"/>
            <wp:effectExtent l="19050" t="0" r="0" b="0"/>
            <wp:wrapSquare wrapText="bothSides"/>
            <wp:docPr id="326" name="Picture 326"/>
            <wp:cNvGraphicFramePr/>
            <a:graphic xmlns:a="http://schemas.openxmlformats.org/drawingml/2006/main">
              <a:graphicData uri="http://schemas.openxmlformats.org/drawingml/2006/picture">
                <pic:pic xmlns:pic="http://schemas.openxmlformats.org/drawingml/2006/picture">
                  <pic:nvPicPr>
                    <pic:cNvPr id="326" name="Picture 326"/>
                    <pic:cNvPicPr/>
                  </pic:nvPicPr>
                  <pic:blipFill>
                    <a:blip r:embed="rId6" cstate="print"/>
                    <a:stretch>
                      <a:fillRect/>
                    </a:stretch>
                  </pic:blipFill>
                  <pic:spPr>
                    <a:xfrm>
                      <a:off x="0" y="0"/>
                      <a:ext cx="1333500" cy="1333500"/>
                    </a:xfrm>
                    <a:prstGeom prst="rect">
                      <a:avLst/>
                    </a:prstGeom>
                  </pic:spPr>
                </pic:pic>
              </a:graphicData>
            </a:graphic>
          </wp:anchor>
        </w:drawing>
      </w:r>
      <w:r>
        <w:t>在手机上下载安装注册蓝墨云班课 APP。要求：全体参训老师务必加入蓝墨云班课</w:t>
      </w:r>
      <w:r w:rsidRPr="003B34BF">
        <w:rPr>
          <w:b/>
        </w:rPr>
        <w:t>（</w:t>
      </w:r>
      <w:r w:rsidRPr="003B34BF">
        <w:rPr>
          <w:b/>
          <w:color w:val="FF0000"/>
        </w:rPr>
        <w:t>班课邀请码115238</w:t>
      </w:r>
      <w:r>
        <w:rPr>
          <w:color w:val="FF0000"/>
        </w:rPr>
        <w:t xml:space="preserve">  </w:t>
      </w:r>
      <w:r>
        <w:t>），蓝墨云班课如何下载、安装、注册和使用请点击</w:t>
      </w:r>
      <w:r w:rsidR="00000E11" w:rsidRPr="00000E11">
        <w:fldChar w:fldCharType="begin"/>
      </w:r>
      <w:r>
        <w:instrText xml:space="preserve"> HYPERLINK "https://www.meipian.cn/orzn1e4" \h </w:instrText>
      </w:r>
      <w:r w:rsidR="00000E11" w:rsidRPr="00000E11">
        <w:fldChar w:fldCharType="separate"/>
      </w:r>
      <w:r>
        <w:rPr>
          <w:color w:val="0563C1"/>
          <w:u w:val="single" w:color="0563C1"/>
        </w:rPr>
        <w:t>参考教程</w:t>
      </w:r>
      <w:r w:rsidR="00000E11">
        <w:rPr>
          <w:color w:val="0563C1"/>
          <w:u w:val="single" w:color="0563C1"/>
        </w:rPr>
        <w:fldChar w:fldCharType="end"/>
      </w:r>
      <w:hyperlink r:id="rId7">
        <w:r>
          <w:t>或</w:t>
        </w:r>
      </w:hyperlink>
      <w:r>
        <w:t xml:space="preserve">用微信扫码右侧二维码阅读。 </w:t>
      </w:r>
    </w:p>
    <w:p w:rsidR="000B4A80" w:rsidRDefault="003B34BF" w:rsidP="002D529F">
      <w:pPr>
        <w:spacing w:after="220" w:line="259" w:lineRule="auto"/>
        <w:ind w:right="50"/>
        <w:jc w:val="left"/>
      </w:pPr>
      <w:r>
        <w:rPr>
          <w:u w:val="single" w:color="595959"/>
        </w:rPr>
        <w:t>学习目标及路径</w:t>
      </w:r>
      <w:r>
        <w:t xml:space="preserve">： </w:t>
      </w:r>
    </w:p>
    <w:p w:rsidR="000B4A80" w:rsidRDefault="003B34BF">
      <w:pPr>
        <w:numPr>
          <w:ilvl w:val="0"/>
          <w:numId w:val="2"/>
        </w:numPr>
        <w:ind w:right="93" w:hanging="300"/>
      </w:pPr>
      <w:r>
        <w:t>预热：预计用时 20 分钟。</w:t>
      </w:r>
      <w:r>
        <w:rPr>
          <w:color w:val="C00000"/>
        </w:rPr>
        <w:t>看资源</w:t>
      </w:r>
      <w:r>
        <w:rPr>
          <w:rFonts w:hint="eastAsia"/>
          <w:color w:val="C00000"/>
        </w:rPr>
        <w:t>，参与</w:t>
      </w:r>
      <w:r>
        <w:rPr>
          <w:color w:val="C00000"/>
        </w:rPr>
        <w:t>讨论</w:t>
      </w:r>
      <w:r>
        <w:t xml:space="preserve">。2018 年4 月17 日前 </w:t>
      </w:r>
    </w:p>
    <w:p w:rsidR="000B4A80" w:rsidRDefault="003B34BF">
      <w:pPr>
        <w:numPr>
          <w:ilvl w:val="0"/>
          <w:numId w:val="3"/>
        </w:numPr>
        <w:spacing w:after="111"/>
        <w:ind w:right="93" w:hanging="420"/>
      </w:pPr>
      <w:r>
        <w:rPr>
          <w:b/>
        </w:rPr>
        <w:lastRenderedPageBreak/>
        <w:t>目标：目的在于思考现有的教学模式，启示我们是否需要作出改变？学会区分云班课中的资源区和活动区，感受不同类型的资源（如视频资源、图片资源、链接资源），学会答疑讨论的使用。</w:t>
      </w:r>
      <w:r>
        <w:t xml:space="preserve"> </w:t>
      </w:r>
    </w:p>
    <w:p w:rsidR="000B4A80" w:rsidRDefault="003B34BF">
      <w:pPr>
        <w:numPr>
          <w:ilvl w:val="0"/>
          <w:numId w:val="3"/>
        </w:numPr>
        <w:ind w:right="93" w:hanging="420"/>
      </w:pPr>
      <w:r>
        <w:t xml:space="preserve">资源：①视频资源《教师面临的挑战》②视频资源《对现行教育的控诉》③文本资源《大学老师你应该怎么办》④视频资源《孩子们可以自主学习》⑤图片资源《学习金字塔》。 </w:t>
      </w:r>
    </w:p>
    <w:p w:rsidR="000B4A80" w:rsidRDefault="003B34BF">
      <w:pPr>
        <w:numPr>
          <w:ilvl w:val="0"/>
          <w:numId w:val="3"/>
        </w:numPr>
        <w:ind w:right="93" w:hanging="420"/>
      </w:pPr>
      <w:r>
        <w:t xml:space="preserve">任务：看资源区的资源，在答疑讨论区展开专题讨论，也可以在自由讨论区就感兴趣的话题展开自由发言与讨论。 </w:t>
      </w:r>
    </w:p>
    <w:p w:rsidR="000B4A80" w:rsidRDefault="003B34BF">
      <w:pPr>
        <w:numPr>
          <w:ilvl w:val="0"/>
          <w:numId w:val="3"/>
        </w:numPr>
        <w:ind w:right="93" w:hanging="420"/>
      </w:pPr>
      <w:r>
        <w:t xml:space="preserve">评价：是否参与讨论并获得经验值，是否获得点赞？ </w:t>
      </w:r>
    </w:p>
    <w:p w:rsidR="000B4A80" w:rsidRDefault="003B34BF">
      <w:pPr>
        <w:spacing w:after="111" w:line="259" w:lineRule="auto"/>
        <w:ind w:left="857" w:right="0" w:firstLine="0"/>
        <w:jc w:val="left"/>
      </w:pPr>
      <w:r>
        <w:t xml:space="preserve"> </w:t>
      </w:r>
    </w:p>
    <w:p w:rsidR="000B4A80" w:rsidRDefault="003B34BF">
      <w:pPr>
        <w:ind w:left="447" w:right="93"/>
      </w:pPr>
      <w:r>
        <w:rPr>
          <w:rFonts w:ascii="Wingdings" w:eastAsia="Wingdings" w:hAnsi="Wingdings" w:cs="Wingdings"/>
        </w:rPr>
        <w:t></w:t>
      </w:r>
      <w:r>
        <w:rPr>
          <w:rFonts w:ascii="Arial" w:eastAsia="Arial" w:hAnsi="Arial" w:cs="Arial"/>
        </w:rPr>
        <w:t xml:space="preserve"> </w:t>
      </w:r>
      <w:r>
        <w:t>第 1 天（201805418）：</w:t>
      </w:r>
      <w:r>
        <w:rPr>
          <w:rFonts w:hint="eastAsia"/>
        </w:rPr>
        <w:t>初步认识混合式教学，学会</w:t>
      </w:r>
      <w:r>
        <w:t>蓝墨云班课使用，预计用时 120 分钟。</w:t>
      </w:r>
      <w:r>
        <w:rPr>
          <w:color w:val="C00000"/>
        </w:rPr>
        <w:t>看资源，填问卷，做测试，动手实践。</w:t>
      </w:r>
      <w:r>
        <w:rPr>
          <w:color w:val="000000"/>
        </w:rPr>
        <w:t xml:space="preserve"> </w:t>
      </w:r>
    </w:p>
    <w:p w:rsidR="000B4A80" w:rsidRDefault="003B34BF">
      <w:pPr>
        <w:numPr>
          <w:ilvl w:val="0"/>
          <w:numId w:val="4"/>
        </w:numPr>
        <w:spacing w:after="111"/>
        <w:ind w:right="93" w:hanging="420"/>
      </w:pPr>
      <w:r>
        <w:rPr>
          <w:b/>
        </w:rPr>
        <w:t>目标：</w:t>
      </w:r>
      <w:r>
        <w:rPr>
          <w:rFonts w:hint="eastAsia"/>
          <w:b/>
        </w:rPr>
        <w:t>对混合式教学有一个初步认识</w:t>
      </w:r>
      <w:r>
        <w:rPr>
          <w:b/>
        </w:rPr>
        <w:t>，</w:t>
      </w:r>
      <w:r>
        <w:rPr>
          <w:rFonts w:hint="eastAsia"/>
          <w:b/>
        </w:rPr>
        <w:t>同时</w:t>
      </w:r>
      <w:r>
        <w:rPr>
          <w:b/>
        </w:rPr>
        <w:t>让参训老师基本熟悉蓝墨云班课的使用。</w:t>
      </w:r>
    </w:p>
    <w:p w:rsidR="000B4A80" w:rsidRDefault="003B34BF">
      <w:pPr>
        <w:numPr>
          <w:ilvl w:val="0"/>
          <w:numId w:val="4"/>
        </w:numPr>
        <w:ind w:right="93" w:hanging="420"/>
      </w:pPr>
      <w:r>
        <w:t>资源：</w:t>
      </w:r>
      <w:r>
        <w:rPr>
          <w:rFonts w:hint="eastAsia"/>
        </w:rPr>
        <w:t>混合式教学视频资源；蓝墨云班课</w:t>
      </w:r>
      <w:r>
        <w:t xml:space="preserve">资源 001-012 </w:t>
      </w:r>
    </w:p>
    <w:p w:rsidR="000B4A80" w:rsidRDefault="003B34BF">
      <w:pPr>
        <w:numPr>
          <w:ilvl w:val="0"/>
          <w:numId w:val="4"/>
        </w:numPr>
        <w:ind w:right="93" w:hanging="420"/>
      </w:pPr>
      <w:r>
        <w:t>任务：看操作视频，开始创建第一门班课。</w:t>
      </w:r>
      <w:r>
        <w:rPr>
          <w:rFonts w:ascii="宋体" w:eastAsia="宋体" w:hAnsi="宋体" w:cs="宋体"/>
        </w:rPr>
        <w:t>①</w:t>
      </w:r>
      <w:r>
        <w:t>建立分组（相当于章节），上传已有的图片资源、视频资源、PPT 资源、PDF 资源每种资源至少一个，新建一个图文资源、一个链接资源。如果已有其他更多的资源，则都可以列入自己新建的班课中。所有资源建好后截图并提交至活动中的“已建资源截图提交区”（讨论）中。</w:t>
      </w:r>
      <w:r>
        <w:rPr>
          <w:rFonts w:ascii="宋体" w:eastAsia="宋体" w:hAnsi="宋体" w:cs="宋体"/>
        </w:rPr>
        <w:t>②</w:t>
      </w:r>
      <w:r>
        <w:t>创建讨论答疑、头脑风暴、问卷、测试、作业。所有活动建好后截图并提交至活动中的“已建活动截图提交区”（头脑风暴）中。</w:t>
      </w:r>
      <w:r>
        <w:rPr>
          <w:rFonts w:ascii="宋体" w:eastAsia="宋体" w:hAnsi="宋体" w:cs="宋体"/>
        </w:rPr>
        <w:t>③</w:t>
      </w:r>
      <w:r>
        <w:t>完成调查问卷。</w:t>
      </w:r>
      <w:r>
        <w:rPr>
          <w:rFonts w:ascii="宋体" w:eastAsia="宋体" w:hAnsi="宋体" w:cs="宋体"/>
        </w:rPr>
        <w:t>④</w:t>
      </w:r>
      <w:r>
        <w:t xml:space="preserve">完成测试。 </w:t>
      </w:r>
    </w:p>
    <w:p w:rsidR="000B4A80" w:rsidRDefault="003B34BF">
      <w:pPr>
        <w:numPr>
          <w:ilvl w:val="0"/>
          <w:numId w:val="4"/>
        </w:numPr>
        <w:ind w:right="93" w:hanging="420"/>
      </w:pPr>
      <w:r>
        <w:t xml:space="preserve">评价：是否提交作业获得经验值？是否完成调查问卷？是否完成测试？ </w:t>
      </w:r>
    </w:p>
    <w:p w:rsidR="000B4A80" w:rsidRDefault="000B4A80">
      <w:pPr>
        <w:ind w:left="437" w:right="93" w:firstLine="0"/>
      </w:pPr>
    </w:p>
    <w:p w:rsidR="000B4A80" w:rsidRDefault="003B34BF">
      <w:pPr>
        <w:ind w:left="447" w:right="93"/>
      </w:pPr>
      <w:r>
        <w:rPr>
          <w:rFonts w:ascii="Wingdings" w:eastAsia="Wingdings" w:hAnsi="Wingdings" w:cs="Wingdings"/>
        </w:rPr>
        <w:t></w:t>
      </w:r>
      <w:r>
        <w:rPr>
          <w:rFonts w:ascii="Arial" w:eastAsia="Arial" w:hAnsi="Arial" w:cs="Arial"/>
        </w:rPr>
        <w:t xml:space="preserve"> </w:t>
      </w:r>
      <w:r>
        <w:t>第 2 天（20180419）：</w:t>
      </w:r>
      <w:r>
        <w:rPr>
          <w:rFonts w:hint="eastAsia"/>
        </w:rPr>
        <w:t>学会录屏软件使用</w:t>
      </w:r>
      <w:r>
        <w:t>。预计用时 120 分钟。</w:t>
      </w:r>
      <w:r>
        <w:rPr>
          <w:color w:val="C00000"/>
        </w:rPr>
        <w:t>看资源，</w:t>
      </w:r>
      <w:r>
        <w:rPr>
          <w:rFonts w:hint="eastAsia"/>
          <w:color w:val="C00000"/>
        </w:rPr>
        <w:t>装软件</w:t>
      </w:r>
      <w:r>
        <w:rPr>
          <w:color w:val="C00000"/>
        </w:rPr>
        <w:t>，</w:t>
      </w:r>
      <w:r>
        <w:rPr>
          <w:rFonts w:hint="eastAsia"/>
          <w:color w:val="C00000"/>
        </w:rPr>
        <w:t>录视频</w:t>
      </w:r>
      <w:r>
        <w:rPr>
          <w:color w:val="C00000"/>
        </w:rPr>
        <w:t>。</w:t>
      </w:r>
      <w:r>
        <w:t xml:space="preserve"> </w:t>
      </w:r>
    </w:p>
    <w:p w:rsidR="000B4A80" w:rsidRDefault="003B34BF">
      <w:pPr>
        <w:numPr>
          <w:ilvl w:val="0"/>
          <w:numId w:val="5"/>
        </w:numPr>
        <w:spacing w:after="111"/>
        <w:ind w:left="426" w:right="93"/>
      </w:pPr>
      <w:r>
        <w:rPr>
          <w:b/>
        </w:rPr>
        <w:t>目标：在笔记本安装录屏软件</w:t>
      </w:r>
      <w:r>
        <w:rPr>
          <w:rFonts w:hint="eastAsia"/>
          <w:b/>
        </w:rPr>
        <w:t>，并录制一段3分钟以内的视频。</w:t>
      </w:r>
    </w:p>
    <w:p w:rsidR="000B4A80" w:rsidRDefault="003B34BF">
      <w:pPr>
        <w:numPr>
          <w:ilvl w:val="0"/>
          <w:numId w:val="5"/>
        </w:numPr>
        <w:spacing w:after="111"/>
        <w:ind w:left="426" w:right="93"/>
      </w:pPr>
      <w:r>
        <w:t>资源：</w:t>
      </w:r>
      <w:r>
        <w:rPr>
          <w:rFonts w:hint="eastAsia"/>
        </w:rPr>
        <w:t>录屏软件，以及录屏操作教程。</w:t>
      </w:r>
    </w:p>
    <w:p w:rsidR="000B4A80" w:rsidRDefault="003B34BF">
      <w:pPr>
        <w:numPr>
          <w:ilvl w:val="0"/>
          <w:numId w:val="5"/>
        </w:numPr>
        <w:spacing w:after="111"/>
        <w:ind w:left="426" w:right="93"/>
      </w:pPr>
      <w:r>
        <w:t>任务：①在自己的笔记本上下载</w:t>
      </w:r>
      <w:r>
        <w:rPr>
          <w:rFonts w:hint="eastAsia"/>
        </w:rPr>
        <w:t>超级录屏或</w:t>
      </w:r>
      <w:r>
        <w:t xml:space="preserve"> </w:t>
      </w:r>
      <w:proofErr w:type="spellStart"/>
      <w:r>
        <w:t>camtasia</w:t>
      </w:r>
      <w:proofErr w:type="spellEnd"/>
      <w:r>
        <w:t xml:space="preserve"> studio，并严格根据视频教程进行安装。②</w:t>
      </w:r>
      <w:r>
        <w:rPr>
          <w:rFonts w:hint="eastAsia"/>
        </w:rPr>
        <w:t>学习相关的录屏操作教程</w:t>
      </w:r>
      <w:r>
        <w:t>。③</w:t>
      </w:r>
      <w:r>
        <w:rPr>
          <w:rFonts w:hint="eastAsia"/>
        </w:rPr>
        <w:t>录制一段3分钟以内的视频并上传作业。</w:t>
      </w:r>
    </w:p>
    <w:p w:rsidR="000B4A80" w:rsidRDefault="003B34BF">
      <w:pPr>
        <w:numPr>
          <w:ilvl w:val="0"/>
          <w:numId w:val="5"/>
        </w:numPr>
        <w:spacing w:after="111"/>
        <w:ind w:left="426" w:right="93"/>
      </w:pPr>
      <w:r>
        <w:t>评价：是否完成了</w:t>
      </w:r>
      <w:r>
        <w:rPr>
          <w:rFonts w:hint="eastAsia"/>
        </w:rPr>
        <w:t>录屏</w:t>
      </w:r>
      <w:r>
        <w:t>软件安装</w:t>
      </w:r>
      <w:r>
        <w:rPr>
          <w:rFonts w:hint="eastAsia"/>
        </w:rPr>
        <w:t>并录制了一段视频并上传云班课了？</w:t>
      </w:r>
    </w:p>
    <w:p w:rsidR="000B4A80" w:rsidRDefault="003B34BF">
      <w:pPr>
        <w:spacing w:after="0" w:line="332" w:lineRule="auto"/>
        <w:ind w:left="430" w:right="93" w:firstLine="0"/>
        <w:rPr>
          <w:rFonts w:ascii="黑体" w:eastAsia="黑体" w:hAnsi="黑体"/>
          <w:sz w:val="28"/>
          <w:szCs w:val="28"/>
        </w:rPr>
      </w:pPr>
      <w:r>
        <w:rPr>
          <w:rFonts w:ascii="黑体" w:eastAsia="黑体" w:hAnsi="黑体"/>
          <w:sz w:val="28"/>
          <w:szCs w:val="28"/>
          <w:u w:val="single" w:color="595959"/>
        </w:rPr>
        <w:t>线上学习最终作业</w:t>
      </w:r>
      <w:r>
        <w:rPr>
          <w:rFonts w:ascii="黑体" w:eastAsia="黑体" w:hAnsi="黑体"/>
          <w:sz w:val="28"/>
          <w:szCs w:val="28"/>
        </w:rPr>
        <w:t xml:space="preserve">： </w:t>
      </w:r>
    </w:p>
    <w:p w:rsidR="002D529F" w:rsidRDefault="003B34BF" w:rsidP="002D529F">
      <w:pPr>
        <w:spacing w:line="264" w:lineRule="auto"/>
        <w:ind w:left="28" w:right="91" w:firstLineChars="200" w:firstLine="400"/>
      </w:pPr>
      <w:r>
        <w:t>写学习总结，概括这几天线上学习学到的知识和自己的思考，限 300 字以内，提交到活动中的“</w:t>
      </w:r>
      <w:r>
        <w:rPr>
          <w:rFonts w:hint="eastAsia"/>
        </w:rPr>
        <w:t>线上学习作业</w:t>
      </w:r>
      <w:r>
        <w:t>”。具体要求：（1）列出学习过程中自己感受最深、受益最大、最欣赏的内容等，至少一条，更多不限；</w:t>
      </w:r>
      <w:r w:rsidR="002D529F">
        <w:t>（2）列出自己</w:t>
      </w:r>
      <w:r w:rsidR="002D529F">
        <w:rPr>
          <w:rFonts w:hint="eastAsia"/>
        </w:rPr>
        <w:t>在学习过程中遇到的</w:t>
      </w:r>
      <w:r w:rsidR="002D529F">
        <w:t>不懂的问题，用于讨论时求助别人，至少 1 个；（3）写出</w:t>
      </w:r>
      <w:r w:rsidR="002D529F">
        <w:rPr>
          <w:rFonts w:hint="eastAsia"/>
        </w:rPr>
        <w:t>希望本次培训能为自己解决的一个具体问题（尽量具体，不要太宽泛）</w:t>
      </w:r>
      <w:r w:rsidR="002D529F">
        <w:t xml:space="preserve">。 </w:t>
      </w:r>
    </w:p>
    <w:p w:rsidR="000B4A80" w:rsidRDefault="000B4A80">
      <w:pPr>
        <w:spacing w:after="5"/>
        <w:ind w:left="118" w:right="0" w:firstLine="406"/>
      </w:pPr>
    </w:p>
    <w:p w:rsidR="000B4A80" w:rsidRDefault="003B34BF">
      <w:pPr>
        <w:spacing w:after="0" w:line="332" w:lineRule="auto"/>
        <w:ind w:left="430" w:right="93" w:firstLine="0"/>
        <w:rPr>
          <w:rFonts w:ascii="黑体" w:eastAsia="黑体" w:hAnsi="黑体"/>
          <w:sz w:val="28"/>
          <w:szCs w:val="28"/>
          <w:u w:val="single" w:color="595959"/>
        </w:rPr>
      </w:pPr>
      <w:r>
        <w:rPr>
          <w:rFonts w:ascii="黑体" w:eastAsia="黑体" w:hAnsi="黑体"/>
          <w:sz w:val="28"/>
          <w:szCs w:val="28"/>
          <w:u w:val="single" w:color="595959"/>
        </w:rPr>
        <w:t xml:space="preserve">有关说明和学习要求： </w:t>
      </w:r>
    </w:p>
    <w:p w:rsidR="000B4A80" w:rsidRDefault="003B34BF">
      <w:pPr>
        <w:numPr>
          <w:ilvl w:val="0"/>
          <w:numId w:val="6"/>
        </w:numPr>
        <w:spacing w:after="6"/>
        <w:ind w:right="0" w:hanging="420"/>
        <w:jc w:val="left"/>
      </w:pPr>
      <w:r>
        <w:t>线上</w:t>
      </w:r>
      <w:r>
        <w:rPr>
          <w:rFonts w:hint="eastAsia"/>
        </w:rPr>
        <w:t>两天</w:t>
      </w:r>
      <w:r>
        <w:t xml:space="preserve">学习，每天安排 60 </w:t>
      </w:r>
      <w:r>
        <w:rPr>
          <w:rFonts w:ascii="Arial" w:hAnsi="Arial" w:cs="Arial"/>
        </w:rPr>
        <w:t>~</w:t>
      </w:r>
      <w:r>
        <w:t>120分钟左右的教学视频和测试等教学活动。课程资源将于4 月18 日</w:t>
      </w:r>
      <w:r>
        <w:rPr>
          <w:rFonts w:hint="eastAsia"/>
        </w:rPr>
        <w:t>至</w:t>
      </w:r>
      <w:r>
        <w:t xml:space="preserve"> 19日早上 6 时准时推送，</w:t>
      </w:r>
      <w:r>
        <w:rPr>
          <w:rFonts w:hint="eastAsia"/>
        </w:rPr>
        <w:t>本人</w:t>
      </w:r>
      <w:r>
        <w:t xml:space="preserve">将及时通过答疑、讨论的方式与各位老师互动，解答各位老师提出的问题。 </w:t>
      </w:r>
    </w:p>
    <w:p w:rsidR="000B4A80" w:rsidRDefault="003B34BF">
      <w:pPr>
        <w:numPr>
          <w:ilvl w:val="0"/>
          <w:numId w:val="6"/>
        </w:numPr>
        <w:spacing w:after="110" w:line="259" w:lineRule="auto"/>
        <w:ind w:right="0" w:hanging="420"/>
        <w:jc w:val="left"/>
      </w:pPr>
      <w:r>
        <w:rPr>
          <w:color w:val="C00000"/>
        </w:rPr>
        <w:t xml:space="preserve">以上学习任务和作业提交请务必在4 月 20 日 12 点前完成。 </w:t>
      </w:r>
    </w:p>
    <w:p w:rsidR="000B4A80" w:rsidRDefault="003B34BF">
      <w:pPr>
        <w:numPr>
          <w:ilvl w:val="0"/>
          <w:numId w:val="6"/>
        </w:numPr>
        <w:spacing w:after="106" w:line="259" w:lineRule="auto"/>
        <w:ind w:right="0" w:hanging="420"/>
        <w:jc w:val="left"/>
      </w:pPr>
      <w:r>
        <w:rPr>
          <w:rFonts w:hint="eastAsia"/>
          <w:color w:val="FF0000"/>
        </w:rPr>
        <w:t>原则上，</w:t>
      </w:r>
      <w:r>
        <w:rPr>
          <w:color w:val="FF0000"/>
        </w:rPr>
        <w:t>各位老师须取得所有经验值的 80%以上才可以进入线下面授课程的学习</w:t>
      </w:r>
      <w:r>
        <w:t xml:space="preserve">。 </w:t>
      </w:r>
    </w:p>
    <w:p w:rsidR="000B4A80" w:rsidRDefault="003B34BF">
      <w:pPr>
        <w:spacing w:after="106" w:line="259" w:lineRule="auto"/>
        <w:ind w:left="0" w:right="0" w:firstLine="0"/>
        <w:jc w:val="left"/>
        <w:rPr>
          <w:b/>
          <w:color w:val="03506F"/>
          <w:sz w:val="28"/>
        </w:rPr>
      </w:pPr>
      <w:r>
        <w:rPr>
          <w:b/>
          <w:color w:val="03506F"/>
          <w:sz w:val="28"/>
        </w:rPr>
        <w:t xml:space="preserve">四、 线下学习安排 </w:t>
      </w:r>
    </w:p>
    <w:p w:rsidR="000B4A80" w:rsidRPr="003E343E" w:rsidRDefault="003B34BF">
      <w:pPr>
        <w:spacing w:after="215"/>
        <w:ind w:left="128" w:right="93"/>
        <w:rPr>
          <w:color w:val="FF0000"/>
        </w:rPr>
      </w:pPr>
      <w:r w:rsidRPr="003E343E">
        <w:rPr>
          <w:color w:val="FF0000"/>
          <w:u w:val="single" w:color="595959"/>
        </w:rPr>
        <w:t>时间</w:t>
      </w:r>
      <w:r w:rsidRPr="003E343E">
        <w:rPr>
          <w:color w:val="FF0000"/>
        </w:rPr>
        <w:t xml:space="preserve">：2018 年 4 月21 日  </w:t>
      </w:r>
    </w:p>
    <w:p w:rsidR="000B4A80" w:rsidRDefault="003B34BF">
      <w:pPr>
        <w:spacing w:after="0" w:line="259" w:lineRule="auto"/>
        <w:ind w:left="113" w:right="50"/>
        <w:jc w:val="left"/>
      </w:pPr>
      <w:r>
        <w:rPr>
          <w:u w:val="single" w:color="595959"/>
        </w:rPr>
        <w:t>学习内容及时间安排</w:t>
      </w:r>
      <w:r>
        <w:t xml:space="preserve">： </w:t>
      </w:r>
    </w:p>
    <w:tbl>
      <w:tblPr>
        <w:tblStyle w:val="TableGrid"/>
        <w:tblW w:w="8449" w:type="dxa"/>
        <w:tblInd w:w="2" w:type="dxa"/>
        <w:tblLayout w:type="fixed"/>
        <w:tblCellMar>
          <w:top w:w="69" w:type="dxa"/>
          <w:right w:w="91" w:type="dxa"/>
        </w:tblCellMar>
        <w:tblLook w:val="04A0"/>
      </w:tblPr>
      <w:tblGrid>
        <w:gridCol w:w="1875"/>
        <w:gridCol w:w="3085"/>
        <w:gridCol w:w="3489"/>
      </w:tblGrid>
      <w:tr w:rsidR="000B4A80" w:rsidTr="00C42749">
        <w:trPr>
          <w:trHeight w:val="536"/>
        </w:trPr>
        <w:tc>
          <w:tcPr>
            <w:tcW w:w="1875" w:type="dxa"/>
            <w:tcBorders>
              <w:top w:val="single" w:sz="4" w:space="0" w:color="7E7E7E"/>
              <w:left w:val="nil"/>
              <w:bottom w:val="single" w:sz="4" w:space="0" w:color="7E7E7E"/>
              <w:right w:val="nil"/>
            </w:tcBorders>
            <w:vAlign w:val="center"/>
          </w:tcPr>
          <w:p w:rsidR="000B4A80" w:rsidRDefault="003B34BF">
            <w:pPr>
              <w:spacing w:after="0" w:line="259" w:lineRule="auto"/>
              <w:ind w:left="0" w:right="11" w:firstLine="0"/>
              <w:jc w:val="center"/>
            </w:pPr>
            <w:r>
              <w:rPr>
                <w:b/>
                <w:color w:val="262626"/>
              </w:rPr>
              <w:t>时间</w:t>
            </w:r>
            <w:r>
              <w:t xml:space="preserve"> </w:t>
            </w:r>
          </w:p>
        </w:tc>
        <w:tc>
          <w:tcPr>
            <w:tcW w:w="3085" w:type="dxa"/>
            <w:tcBorders>
              <w:top w:val="single" w:sz="4" w:space="0" w:color="7E7E7E"/>
              <w:left w:val="nil"/>
              <w:bottom w:val="single" w:sz="4" w:space="0" w:color="7E7E7E"/>
              <w:right w:val="nil"/>
            </w:tcBorders>
            <w:vAlign w:val="center"/>
          </w:tcPr>
          <w:p w:rsidR="000B4A80" w:rsidRDefault="003B34BF">
            <w:pPr>
              <w:spacing w:after="0" w:line="259" w:lineRule="auto"/>
              <w:ind w:left="970" w:right="0" w:firstLine="0"/>
              <w:jc w:val="left"/>
            </w:pPr>
            <w:r>
              <w:rPr>
                <w:b/>
                <w:color w:val="262626"/>
              </w:rPr>
              <w:t>课程内容</w:t>
            </w:r>
            <w:r>
              <w:t xml:space="preserve"> </w:t>
            </w:r>
          </w:p>
        </w:tc>
        <w:tc>
          <w:tcPr>
            <w:tcW w:w="3489" w:type="dxa"/>
            <w:tcBorders>
              <w:top w:val="single" w:sz="4" w:space="0" w:color="7E7E7E"/>
              <w:left w:val="nil"/>
              <w:bottom w:val="single" w:sz="4" w:space="0" w:color="7E7E7E"/>
              <w:right w:val="nil"/>
            </w:tcBorders>
            <w:vAlign w:val="center"/>
          </w:tcPr>
          <w:p w:rsidR="000B4A80" w:rsidRDefault="003B34BF">
            <w:pPr>
              <w:spacing w:after="0" w:line="259" w:lineRule="auto"/>
              <w:ind w:left="0" w:right="216" w:firstLine="0"/>
              <w:jc w:val="center"/>
            </w:pPr>
            <w:r>
              <w:rPr>
                <w:b/>
                <w:color w:val="262626"/>
              </w:rPr>
              <w:t>内容简介</w:t>
            </w:r>
            <w:r>
              <w:t xml:space="preserve"> </w:t>
            </w:r>
          </w:p>
        </w:tc>
      </w:tr>
      <w:tr w:rsidR="000B4A80" w:rsidTr="00C42749">
        <w:trPr>
          <w:trHeight w:val="478"/>
        </w:trPr>
        <w:tc>
          <w:tcPr>
            <w:tcW w:w="1875" w:type="dxa"/>
            <w:tcBorders>
              <w:top w:val="single" w:sz="4" w:space="0" w:color="7E7E7E"/>
              <w:left w:val="nil"/>
              <w:bottom w:val="single" w:sz="4" w:space="0" w:color="7E7E7E"/>
              <w:right w:val="nil"/>
            </w:tcBorders>
            <w:vAlign w:val="center"/>
          </w:tcPr>
          <w:p w:rsidR="000B4A80" w:rsidRDefault="003B34BF">
            <w:pPr>
              <w:spacing w:after="0" w:line="259" w:lineRule="auto"/>
              <w:ind w:left="48" w:right="0" w:firstLine="0"/>
              <w:jc w:val="center"/>
            </w:pPr>
            <w:r>
              <w:t xml:space="preserve"> </w:t>
            </w:r>
          </w:p>
        </w:tc>
        <w:tc>
          <w:tcPr>
            <w:tcW w:w="3085" w:type="dxa"/>
            <w:tcBorders>
              <w:top w:val="single" w:sz="4" w:space="0" w:color="7E7E7E"/>
              <w:left w:val="nil"/>
              <w:bottom w:val="single" w:sz="4" w:space="0" w:color="7E7E7E"/>
              <w:right w:val="nil"/>
            </w:tcBorders>
            <w:vAlign w:val="center"/>
          </w:tcPr>
          <w:p w:rsidR="000B4A80" w:rsidRDefault="003B34BF">
            <w:pPr>
              <w:spacing w:after="0" w:line="259" w:lineRule="auto"/>
              <w:ind w:left="0" w:right="0" w:firstLine="0"/>
              <w:jc w:val="left"/>
            </w:pPr>
            <w:r>
              <w:t xml:space="preserve">2018 年 4 月21 日上午 </w:t>
            </w:r>
          </w:p>
        </w:tc>
        <w:tc>
          <w:tcPr>
            <w:tcW w:w="3489" w:type="dxa"/>
            <w:tcBorders>
              <w:top w:val="single" w:sz="4" w:space="0" w:color="7E7E7E"/>
              <w:left w:val="nil"/>
              <w:bottom w:val="single" w:sz="4" w:space="0" w:color="7E7E7E"/>
              <w:right w:val="nil"/>
            </w:tcBorders>
            <w:vAlign w:val="center"/>
          </w:tcPr>
          <w:p w:rsidR="000B4A80" w:rsidRDefault="003B34BF">
            <w:pPr>
              <w:spacing w:after="0" w:line="259" w:lineRule="auto"/>
              <w:ind w:left="40" w:right="0" w:firstLine="0"/>
              <w:jc w:val="center"/>
            </w:pPr>
            <w:r>
              <w:t xml:space="preserve"> </w:t>
            </w:r>
          </w:p>
        </w:tc>
      </w:tr>
      <w:tr w:rsidR="000B4A80" w:rsidTr="00C42749">
        <w:trPr>
          <w:trHeight w:val="475"/>
        </w:trPr>
        <w:tc>
          <w:tcPr>
            <w:tcW w:w="1875" w:type="dxa"/>
            <w:tcBorders>
              <w:top w:val="single" w:sz="4" w:space="0" w:color="7E7E7E"/>
              <w:left w:val="nil"/>
              <w:bottom w:val="single" w:sz="4" w:space="0" w:color="7E7E7E"/>
              <w:right w:val="nil"/>
            </w:tcBorders>
            <w:vAlign w:val="center"/>
          </w:tcPr>
          <w:p w:rsidR="000B4A80" w:rsidRDefault="003B34BF">
            <w:pPr>
              <w:spacing w:after="0" w:line="259" w:lineRule="auto"/>
              <w:ind w:left="0" w:right="7" w:firstLine="0"/>
              <w:jc w:val="center"/>
            </w:pPr>
            <w:r>
              <w:t xml:space="preserve">8:30-8:50 </w:t>
            </w:r>
          </w:p>
        </w:tc>
        <w:tc>
          <w:tcPr>
            <w:tcW w:w="3085" w:type="dxa"/>
            <w:tcBorders>
              <w:top w:val="single" w:sz="4" w:space="0" w:color="7E7E7E"/>
              <w:left w:val="nil"/>
              <w:bottom w:val="single" w:sz="4" w:space="0" w:color="7E7E7E"/>
              <w:right w:val="nil"/>
            </w:tcBorders>
            <w:vAlign w:val="center"/>
          </w:tcPr>
          <w:p w:rsidR="000B4A80" w:rsidRDefault="003B34BF">
            <w:pPr>
              <w:spacing w:after="0" w:line="259" w:lineRule="auto"/>
              <w:ind w:left="0" w:right="0" w:firstLine="0"/>
              <w:jc w:val="left"/>
            </w:pPr>
            <w:r>
              <w:t>1、</w:t>
            </w:r>
            <w:r>
              <w:rPr>
                <w:rFonts w:hint="eastAsia"/>
              </w:rPr>
              <w:t>理念</w:t>
            </w:r>
            <w:r>
              <w:t xml:space="preserve">篇 </w:t>
            </w:r>
          </w:p>
        </w:tc>
        <w:tc>
          <w:tcPr>
            <w:tcW w:w="3489" w:type="dxa"/>
            <w:tcBorders>
              <w:top w:val="single" w:sz="4" w:space="0" w:color="7E7E7E"/>
              <w:left w:val="nil"/>
              <w:bottom w:val="single" w:sz="4" w:space="0" w:color="7E7E7E"/>
              <w:right w:val="nil"/>
            </w:tcBorders>
            <w:vAlign w:val="center"/>
          </w:tcPr>
          <w:p w:rsidR="000B4A80" w:rsidRDefault="003B34BF">
            <w:pPr>
              <w:spacing w:after="0" w:line="259" w:lineRule="auto"/>
              <w:ind w:left="0" w:right="20" w:firstLine="0"/>
              <w:jc w:val="center"/>
            </w:pPr>
            <w:r>
              <w:t xml:space="preserve">自我介绍及我的教改历程 </w:t>
            </w:r>
          </w:p>
        </w:tc>
      </w:tr>
      <w:tr w:rsidR="000B4A80" w:rsidTr="00C42749">
        <w:trPr>
          <w:trHeight w:val="818"/>
        </w:trPr>
        <w:tc>
          <w:tcPr>
            <w:tcW w:w="1875" w:type="dxa"/>
            <w:tcBorders>
              <w:top w:val="single" w:sz="4" w:space="0" w:color="7E7E7E"/>
              <w:left w:val="nil"/>
              <w:bottom w:val="single" w:sz="4" w:space="0" w:color="7E7E7E"/>
              <w:right w:val="nil"/>
            </w:tcBorders>
            <w:vAlign w:val="center"/>
          </w:tcPr>
          <w:p w:rsidR="000B4A80" w:rsidRDefault="003B34BF">
            <w:pPr>
              <w:spacing w:after="0" w:line="259" w:lineRule="auto"/>
              <w:ind w:left="0" w:right="7" w:firstLine="0"/>
              <w:jc w:val="center"/>
            </w:pPr>
            <w:r>
              <w:t xml:space="preserve">8:50-9:20 </w:t>
            </w:r>
          </w:p>
        </w:tc>
        <w:tc>
          <w:tcPr>
            <w:tcW w:w="3085" w:type="dxa"/>
            <w:tcBorders>
              <w:top w:val="single" w:sz="4" w:space="0" w:color="7E7E7E"/>
              <w:left w:val="nil"/>
              <w:bottom w:val="single" w:sz="4" w:space="0" w:color="7E7E7E"/>
              <w:right w:val="nil"/>
            </w:tcBorders>
            <w:vAlign w:val="center"/>
          </w:tcPr>
          <w:p w:rsidR="000B4A80" w:rsidRDefault="003B34BF">
            <w:pPr>
              <w:spacing w:after="0" w:line="259" w:lineRule="auto"/>
              <w:ind w:left="0" w:right="0" w:firstLine="0"/>
              <w:jc w:val="left"/>
            </w:pPr>
            <w:r>
              <w:t xml:space="preserve">活动：开班仪式和团队破冰 </w:t>
            </w:r>
          </w:p>
          <w:p w:rsidR="000B4A80" w:rsidRDefault="003B34BF">
            <w:pPr>
              <w:spacing w:after="0" w:line="259" w:lineRule="auto"/>
              <w:ind w:left="0" w:right="0" w:firstLine="0"/>
              <w:jc w:val="left"/>
            </w:pPr>
            <w:r>
              <w:t xml:space="preserve">         </w:t>
            </w:r>
            <w:r>
              <w:rPr>
                <w:rFonts w:hint="eastAsia"/>
              </w:rPr>
              <w:t>线上学习答疑讨论</w:t>
            </w:r>
          </w:p>
        </w:tc>
        <w:tc>
          <w:tcPr>
            <w:tcW w:w="3489" w:type="dxa"/>
            <w:tcBorders>
              <w:top w:val="single" w:sz="4" w:space="0" w:color="7E7E7E"/>
              <w:left w:val="nil"/>
              <w:bottom w:val="single" w:sz="4" w:space="0" w:color="7E7E7E"/>
              <w:right w:val="nil"/>
            </w:tcBorders>
          </w:tcPr>
          <w:p w:rsidR="000B4A80" w:rsidRDefault="003B34BF">
            <w:pPr>
              <w:spacing w:after="0" w:line="259" w:lineRule="auto"/>
              <w:ind w:left="0" w:right="0" w:firstLine="0"/>
              <w:jc w:val="left"/>
            </w:pPr>
            <w:r>
              <w:t xml:space="preserve">培训内容、流程简介。建立学习团队，形成团队合作学习的氛围，明确本次工作坊的目标。 </w:t>
            </w:r>
          </w:p>
        </w:tc>
      </w:tr>
      <w:tr w:rsidR="000B4A80" w:rsidTr="00C42749">
        <w:trPr>
          <w:trHeight w:val="574"/>
        </w:trPr>
        <w:tc>
          <w:tcPr>
            <w:tcW w:w="1875" w:type="dxa"/>
            <w:tcBorders>
              <w:top w:val="single" w:sz="4" w:space="0" w:color="7E7E7E"/>
              <w:left w:val="nil"/>
              <w:bottom w:val="single" w:sz="4" w:space="0" w:color="7E7E7E"/>
              <w:right w:val="nil"/>
            </w:tcBorders>
          </w:tcPr>
          <w:p w:rsidR="000B4A80" w:rsidRDefault="003B34BF">
            <w:pPr>
              <w:spacing w:after="0" w:line="259" w:lineRule="auto"/>
              <w:ind w:left="0" w:right="5" w:firstLine="0"/>
              <w:jc w:val="center"/>
            </w:pPr>
            <w:r>
              <w:t xml:space="preserve">9:20-10:00 </w:t>
            </w:r>
          </w:p>
        </w:tc>
        <w:tc>
          <w:tcPr>
            <w:tcW w:w="3085" w:type="dxa"/>
            <w:tcBorders>
              <w:top w:val="single" w:sz="4" w:space="0" w:color="7E7E7E"/>
              <w:left w:val="nil"/>
              <w:bottom w:val="single" w:sz="4" w:space="0" w:color="7E7E7E"/>
              <w:right w:val="nil"/>
            </w:tcBorders>
          </w:tcPr>
          <w:p w:rsidR="000B4A80" w:rsidRDefault="003B34BF">
            <w:pPr>
              <w:spacing w:after="0" w:line="259" w:lineRule="auto"/>
              <w:ind w:left="0" w:right="0" w:firstLine="0"/>
              <w:jc w:val="left"/>
            </w:pPr>
            <w:r>
              <w:t xml:space="preserve">活动：头脑风暴、团队列名 </w:t>
            </w:r>
          </w:p>
        </w:tc>
        <w:tc>
          <w:tcPr>
            <w:tcW w:w="3489" w:type="dxa"/>
            <w:tcBorders>
              <w:top w:val="single" w:sz="4" w:space="0" w:color="7E7E7E"/>
              <w:left w:val="nil"/>
              <w:bottom w:val="single" w:sz="4" w:space="0" w:color="7E7E7E"/>
              <w:right w:val="nil"/>
            </w:tcBorders>
          </w:tcPr>
          <w:p w:rsidR="000B4A80" w:rsidRDefault="003B34BF">
            <w:pPr>
              <w:spacing w:after="0" w:line="259" w:lineRule="auto"/>
              <w:ind w:left="0" w:right="0" w:firstLine="0"/>
            </w:pPr>
            <w:r>
              <w:rPr>
                <w:rFonts w:hint="eastAsia"/>
              </w:rPr>
              <w:t>现有课堂</w:t>
            </w:r>
            <w:r>
              <w:t xml:space="preserve">存在哪些问题？ </w:t>
            </w:r>
          </w:p>
        </w:tc>
      </w:tr>
      <w:tr w:rsidR="000B4A80" w:rsidTr="00C42749">
        <w:trPr>
          <w:trHeight w:val="596"/>
        </w:trPr>
        <w:tc>
          <w:tcPr>
            <w:tcW w:w="1875" w:type="dxa"/>
            <w:tcBorders>
              <w:top w:val="single" w:sz="4" w:space="0" w:color="7E7E7E"/>
              <w:left w:val="nil"/>
              <w:bottom w:val="single" w:sz="4" w:space="0" w:color="A5A5A5"/>
              <w:right w:val="nil"/>
            </w:tcBorders>
            <w:vAlign w:val="center"/>
          </w:tcPr>
          <w:p w:rsidR="000B4A80" w:rsidRDefault="003B34BF">
            <w:pPr>
              <w:spacing w:after="0" w:line="259" w:lineRule="auto"/>
              <w:ind w:left="0" w:right="7" w:firstLine="0"/>
              <w:jc w:val="center"/>
            </w:pPr>
            <w:r>
              <w:t xml:space="preserve">10:00-10:30 </w:t>
            </w:r>
          </w:p>
        </w:tc>
        <w:tc>
          <w:tcPr>
            <w:tcW w:w="3085" w:type="dxa"/>
            <w:tcBorders>
              <w:top w:val="single" w:sz="4" w:space="0" w:color="7E7E7E"/>
              <w:left w:val="nil"/>
              <w:bottom w:val="single" w:sz="4" w:space="0" w:color="A5A5A5"/>
              <w:right w:val="nil"/>
            </w:tcBorders>
            <w:vAlign w:val="center"/>
          </w:tcPr>
          <w:p w:rsidR="000B4A80" w:rsidRDefault="003B34BF">
            <w:pPr>
              <w:spacing w:after="0" w:line="259" w:lineRule="auto"/>
              <w:ind w:left="0" w:right="0" w:firstLine="0"/>
              <w:jc w:val="left"/>
            </w:pPr>
            <w:r>
              <w:t>2、</w:t>
            </w:r>
            <w:r>
              <w:rPr>
                <w:rFonts w:hint="eastAsia"/>
              </w:rPr>
              <w:t>目标</w:t>
            </w:r>
            <w:r>
              <w:t xml:space="preserve">篇 </w:t>
            </w:r>
          </w:p>
        </w:tc>
        <w:tc>
          <w:tcPr>
            <w:tcW w:w="3489" w:type="dxa"/>
            <w:tcBorders>
              <w:top w:val="single" w:sz="4" w:space="0" w:color="7E7E7E"/>
              <w:left w:val="nil"/>
              <w:bottom w:val="single" w:sz="4" w:space="0" w:color="A5A5A5"/>
              <w:right w:val="nil"/>
            </w:tcBorders>
          </w:tcPr>
          <w:p w:rsidR="000B4A80" w:rsidRDefault="003B34BF">
            <w:pPr>
              <w:spacing w:after="0" w:line="259" w:lineRule="auto"/>
              <w:ind w:left="0" w:right="0" w:firstLine="0"/>
              <w:jc w:val="left"/>
            </w:pPr>
            <w:r>
              <w:t xml:space="preserve">混合式教学的意义、目的和操作流程 </w:t>
            </w:r>
          </w:p>
          <w:p w:rsidR="000B4A80" w:rsidRDefault="003B34BF">
            <w:pPr>
              <w:spacing w:after="0" w:line="259" w:lineRule="auto"/>
              <w:ind w:left="0" w:right="0" w:firstLine="0"/>
              <w:jc w:val="left"/>
            </w:pPr>
            <w:r>
              <w:t>明确教学目标</w:t>
            </w:r>
          </w:p>
        </w:tc>
      </w:tr>
      <w:tr w:rsidR="000B4A80" w:rsidTr="00C42749">
        <w:trPr>
          <w:trHeight w:val="516"/>
        </w:trPr>
        <w:tc>
          <w:tcPr>
            <w:tcW w:w="1875" w:type="dxa"/>
            <w:tcBorders>
              <w:top w:val="single" w:sz="4" w:space="0" w:color="A5A5A5"/>
              <w:left w:val="nil"/>
              <w:bottom w:val="single" w:sz="4" w:space="0" w:color="000000"/>
              <w:right w:val="nil"/>
            </w:tcBorders>
          </w:tcPr>
          <w:p w:rsidR="000B4A80" w:rsidRDefault="003B34BF">
            <w:pPr>
              <w:spacing w:after="0" w:line="259" w:lineRule="auto"/>
              <w:ind w:left="108" w:right="0" w:firstLine="0"/>
              <w:jc w:val="center"/>
            </w:pPr>
            <w:r>
              <w:t xml:space="preserve">10:30-11:00 </w:t>
            </w:r>
          </w:p>
        </w:tc>
        <w:tc>
          <w:tcPr>
            <w:tcW w:w="3085" w:type="dxa"/>
            <w:tcBorders>
              <w:top w:val="single" w:sz="4" w:space="0" w:color="A5A5A5"/>
              <w:left w:val="nil"/>
              <w:bottom w:val="single" w:sz="4" w:space="0" w:color="000000"/>
              <w:right w:val="nil"/>
            </w:tcBorders>
          </w:tcPr>
          <w:p w:rsidR="000B4A80" w:rsidRDefault="003B34BF">
            <w:pPr>
              <w:spacing w:after="0" w:line="259" w:lineRule="auto"/>
              <w:ind w:left="0" w:right="0" w:firstLine="0"/>
              <w:jc w:val="left"/>
            </w:pPr>
            <w:r>
              <w:t xml:space="preserve">3、资源设计与制作篇 </w:t>
            </w:r>
          </w:p>
        </w:tc>
        <w:tc>
          <w:tcPr>
            <w:tcW w:w="3489" w:type="dxa"/>
            <w:tcBorders>
              <w:top w:val="single" w:sz="4" w:space="0" w:color="A5A5A5"/>
              <w:left w:val="nil"/>
              <w:bottom w:val="single" w:sz="4" w:space="0" w:color="000000"/>
              <w:right w:val="nil"/>
            </w:tcBorders>
          </w:tcPr>
          <w:p w:rsidR="000B4A80" w:rsidRDefault="003B34BF">
            <w:pPr>
              <w:spacing w:after="0" w:line="259" w:lineRule="auto"/>
              <w:ind w:left="0" w:right="0" w:firstLine="0"/>
              <w:jc w:val="left"/>
            </w:pPr>
            <w:r>
              <w:t>针对各组选定的课例</w:t>
            </w:r>
            <w:r>
              <w:rPr>
                <w:rFonts w:hint="eastAsia"/>
              </w:rPr>
              <w:t>和目标明确</w:t>
            </w:r>
            <w:r>
              <w:t xml:space="preserve">需要的资源 </w:t>
            </w:r>
          </w:p>
        </w:tc>
      </w:tr>
      <w:tr w:rsidR="000B4A80" w:rsidTr="00C42749">
        <w:trPr>
          <w:trHeight w:val="783"/>
        </w:trPr>
        <w:tc>
          <w:tcPr>
            <w:tcW w:w="1875" w:type="dxa"/>
            <w:tcBorders>
              <w:top w:val="single" w:sz="4" w:space="0" w:color="000000"/>
              <w:left w:val="nil"/>
              <w:bottom w:val="single" w:sz="4" w:space="0" w:color="000000"/>
              <w:right w:val="nil"/>
            </w:tcBorders>
          </w:tcPr>
          <w:p w:rsidR="000B4A80" w:rsidRDefault="003B34BF">
            <w:pPr>
              <w:spacing w:after="0" w:line="259" w:lineRule="auto"/>
              <w:ind w:left="108" w:right="0" w:firstLine="0"/>
              <w:jc w:val="center"/>
            </w:pPr>
            <w:r>
              <w:t xml:space="preserve">11:00-11:30 </w:t>
            </w:r>
          </w:p>
        </w:tc>
        <w:tc>
          <w:tcPr>
            <w:tcW w:w="3085" w:type="dxa"/>
            <w:tcBorders>
              <w:top w:val="single" w:sz="4" w:space="0" w:color="000000"/>
              <w:left w:val="nil"/>
              <w:bottom w:val="single" w:sz="4" w:space="0" w:color="000000"/>
              <w:right w:val="nil"/>
            </w:tcBorders>
          </w:tcPr>
          <w:p w:rsidR="000B4A80" w:rsidRDefault="003B34BF">
            <w:pPr>
              <w:spacing w:after="0" w:line="259" w:lineRule="auto"/>
              <w:ind w:left="0" w:right="0" w:firstLine="0"/>
              <w:jc w:val="left"/>
            </w:pPr>
            <w:r>
              <w:t xml:space="preserve">活动：微课制作 </w:t>
            </w:r>
          </w:p>
          <w:p w:rsidR="000B4A80" w:rsidRDefault="003B34BF">
            <w:pPr>
              <w:spacing w:after="0" w:line="259" w:lineRule="auto"/>
              <w:ind w:left="0" w:right="0" w:firstLine="0"/>
              <w:jc w:val="left"/>
            </w:pPr>
            <w:r>
              <w:t>实践：</w:t>
            </w:r>
            <w:proofErr w:type="spellStart"/>
            <w:r>
              <w:t>camtasia</w:t>
            </w:r>
            <w:proofErr w:type="spellEnd"/>
            <w:r>
              <w:t xml:space="preserve"> studio 使用 </w:t>
            </w:r>
          </w:p>
        </w:tc>
        <w:tc>
          <w:tcPr>
            <w:tcW w:w="3489" w:type="dxa"/>
            <w:tcBorders>
              <w:top w:val="single" w:sz="4" w:space="0" w:color="000000"/>
              <w:left w:val="nil"/>
              <w:bottom w:val="single" w:sz="4" w:space="0" w:color="000000"/>
              <w:right w:val="nil"/>
            </w:tcBorders>
          </w:tcPr>
          <w:p w:rsidR="000B4A80" w:rsidRDefault="003B34BF" w:rsidP="00C42749">
            <w:pPr>
              <w:spacing w:after="0" w:line="259" w:lineRule="auto"/>
              <w:ind w:left="0" w:right="0" w:firstLine="0"/>
              <w:jc w:val="left"/>
            </w:pPr>
            <w:r>
              <w:t xml:space="preserve">设计课前学习方法和需要的学习资源。录制视频（与线上第二天活动相关连）； </w:t>
            </w:r>
          </w:p>
        </w:tc>
      </w:tr>
      <w:tr w:rsidR="000B4A80" w:rsidTr="00C42749">
        <w:trPr>
          <w:trHeight w:val="458"/>
        </w:trPr>
        <w:tc>
          <w:tcPr>
            <w:tcW w:w="1875" w:type="dxa"/>
            <w:tcBorders>
              <w:top w:val="single" w:sz="4" w:space="0" w:color="000000"/>
              <w:left w:val="nil"/>
              <w:bottom w:val="single" w:sz="4" w:space="0" w:color="000000"/>
              <w:right w:val="nil"/>
            </w:tcBorders>
          </w:tcPr>
          <w:p w:rsidR="000B4A80" w:rsidRDefault="003B34BF">
            <w:pPr>
              <w:spacing w:after="0" w:line="259" w:lineRule="auto"/>
              <w:ind w:left="108" w:right="0" w:firstLine="0"/>
              <w:jc w:val="center"/>
            </w:pPr>
            <w:r>
              <w:t xml:space="preserve">11:30-14:30 </w:t>
            </w:r>
          </w:p>
        </w:tc>
        <w:tc>
          <w:tcPr>
            <w:tcW w:w="3085" w:type="dxa"/>
            <w:tcBorders>
              <w:top w:val="single" w:sz="4" w:space="0" w:color="000000"/>
              <w:left w:val="nil"/>
              <w:bottom w:val="single" w:sz="4" w:space="0" w:color="000000"/>
              <w:right w:val="nil"/>
            </w:tcBorders>
          </w:tcPr>
          <w:p w:rsidR="000B4A80" w:rsidRDefault="003B34BF">
            <w:pPr>
              <w:spacing w:after="0" w:line="259" w:lineRule="auto"/>
              <w:ind w:left="0" w:right="0" w:firstLine="0"/>
              <w:jc w:val="left"/>
            </w:pPr>
            <w:r>
              <w:t xml:space="preserve">视频录制或线上学习（自主） </w:t>
            </w:r>
          </w:p>
        </w:tc>
        <w:tc>
          <w:tcPr>
            <w:tcW w:w="3489" w:type="dxa"/>
            <w:tcBorders>
              <w:top w:val="single" w:sz="4" w:space="0" w:color="000000"/>
              <w:left w:val="nil"/>
              <w:bottom w:val="single" w:sz="4" w:space="0" w:color="000000"/>
              <w:right w:val="nil"/>
            </w:tcBorders>
          </w:tcPr>
          <w:p w:rsidR="000B4A80" w:rsidRDefault="003B34BF">
            <w:pPr>
              <w:spacing w:after="0" w:line="259" w:lineRule="auto"/>
              <w:ind w:left="0" w:right="0" w:firstLine="0"/>
              <w:jc w:val="left"/>
            </w:pPr>
            <w:r>
              <w:t xml:space="preserve">查看各种微课类型和制作方法 </w:t>
            </w:r>
          </w:p>
        </w:tc>
      </w:tr>
      <w:tr w:rsidR="000B4A80" w:rsidTr="00C42749">
        <w:trPr>
          <w:trHeight w:val="485"/>
        </w:trPr>
        <w:tc>
          <w:tcPr>
            <w:tcW w:w="1875" w:type="dxa"/>
            <w:tcBorders>
              <w:top w:val="single" w:sz="4" w:space="0" w:color="000000"/>
              <w:left w:val="nil"/>
              <w:bottom w:val="single" w:sz="4" w:space="0" w:color="A5A5A5"/>
              <w:right w:val="nil"/>
            </w:tcBorders>
            <w:vAlign w:val="center"/>
          </w:tcPr>
          <w:p w:rsidR="000B4A80" w:rsidRDefault="003B34BF">
            <w:pPr>
              <w:spacing w:after="0" w:line="259" w:lineRule="auto"/>
              <w:ind w:left="53" w:right="0" w:firstLine="0"/>
              <w:jc w:val="center"/>
            </w:pPr>
            <w:r>
              <w:t xml:space="preserve"> </w:t>
            </w:r>
          </w:p>
        </w:tc>
        <w:tc>
          <w:tcPr>
            <w:tcW w:w="3085" w:type="dxa"/>
            <w:tcBorders>
              <w:top w:val="single" w:sz="4" w:space="0" w:color="000000"/>
              <w:left w:val="nil"/>
              <w:bottom w:val="single" w:sz="4" w:space="0" w:color="A5A5A5"/>
              <w:right w:val="nil"/>
            </w:tcBorders>
            <w:vAlign w:val="center"/>
          </w:tcPr>
          <w:p w:rsidR="000B4A80" w:rsidRDefault="003B34BF">
            <w:pPr>
              <w:spacing w:after="0" w:line="259" w:lineRule="auto"/>
              <w:ind w:left="0" w:right="0" w:firstLine="0"/>
              <w:jc w:val="left"/>
            </w:pPr>
            <w:r>
              <w:t xml:space="preserve">2018 年 4 月21 日下午 </w:t>
            </w:r>
          </w:p>
        </w:tc>
        <w:tc>
          <w:tcPr>
            <w:tcW w:w="3489" w:type="dxa"/>
            <w:tcBorders>
              <w:top w:val="single" w:sz="4" w:space="0" w:color="000000"/>
              <w:left w:val="nil"/>
              <w:bottom w:val="single" w:sz="4" w:space="0" w:color="A5A5A5"/>
              <w:right w:val="nil"/>
            </w:tcBorders>
            <w:vAlign w:val="center"/>
          </w:tcPr>
          <w:p w:rsidR="000B4A80" w:rsidRDefault="003B34BF">
            <w:pPr>
              <w:spacing w:after="0" w:line="259" w:lineRule="auto"/>
              <w:ind w:left="0" w:right="0" w:firstLine="0"/>
              <w:jc w:val="left"/>
            </w:pPr>
            <w:r>
              <w:t xml:space="preserve"> </w:t>
            </w:r>
          </w:p>
        </w:tc>
      </w:tr>
      <w:tr w:rsidR="000B4A80" w:rsidTr="00C42749">
        <w:trPr>
          <w:trHeight w:val="480"/>
        </w:trPr>
        <w:tc>
          <w:tcPr>
            <w:tcW w:w="1875" w:type="dxa"/>
            <w:tcBorders>
              <w:top w:val="single" w:sz="4" w:space="0" w:color="A5A5A5"/>
              <w:left w:val="nil"/>
              <w:bottom w:val="single" w:sz="4" w:space="0" w:color="A5A5A5"/>
              <w:right w:val="nil"/>
            </w:tcBorders>
            <w:vAlign w:val="center"/>
          </w:tcPr>
          <w:p w:rsidR="000B4A80" w:rsidRDefault="003B34BF">
            <w:pPr>
              <w:spacing w:after="0" w:line="259" w:lineRule="auto"/>
              <w:ind w:left="0" w:right="7" w:firstLine="0"/>
              <w:jc w:val="center"/>
            </w:pPr>
            <w:r>
              <w:t xml:space="preserve">14:30-14:50 </w:t>
            </w:r>
          </w:p>
        </w:tc>
        <w:tc>
          <w:tcPr>
            <w:tcW w:w="3085"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 xml:space="preserve">微课展示 </w:t>
            </w:r>
          </w:p>
        </w:tc>
        <w:tc>
          <w:tcPr>
            <w:tcW w:w="3489"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 xml:space="preserve">各小组微课展示  </w:t>
            </w:r>
          </w:p>
        </w:tc>
      </w:tr>
      <w:tr w:rsidR="000B4A80" w:rsidTr="00C42749">
        <w:trPr>
          <w:trHeight w:val="562"/>
        </w:trPr>
        <w:tc>
          <w:tcPr>
            <w:tcW w:w="1875" w:type="dxa"/>
            <w:tcBorders>
              <w:top w:val="single" w:sz="4" w:space="0" w:color="A5A5A5"/>
              <w:left w:val="nil"/>
              <w:bottom w:val="single" w:sz="4" w:space="0" w:color="A5A5A5"/>
              <w:right w:val="nil"/>
            </w:tcBorders>
            <w:vAlign w:val="center"/>
          </w:tcPr>
          <w:p w:rsidR="000B4A80" w:rsidRDefault="003B34BF">
            <w:pPr>
              <w:spacing w:after="0" w:line="259" w:lineRule="auto"/>
              <w:ind w:left="0" w:right="7" w:firstLine="0"/>
              <w:jc w:val="center"/>
            </w:pPr>
            <w:r>
              <w:t xml:space="preserve">14:50-15:00 </w:t>
            </w:r>
          </w:p>
        </w:tc>
        <w:tc>
          <w:tcPr>
            <w:tcW w:w="3085"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 xml:space="preserve">4、活动设计与评价篇 </w:t>
            </w:r>
          </w:p>
        </w:tc>
        <w:tc>
          <w:tcPr>
            <w:tcW w:w="3489"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 xml:space="preserve">自主学习任务单设计，微课疑难解答 </w:t>
            </w:r>
          </w:p>
        </w:tc>
      </w:tr>
      <w:tr w:rsidR="000B4A80" w:rsidTr="00C42749">
        <w:trPr>
          <w:trHeight w:val="768"/>
        </w:trPr>
        <w:tc>
          <w:tcPr>
            <w:tcW w:w="1875" w:type="dxa"/>
            <w:tcBorders>
              <w:top w:val="single" w:sz="4" w:space="0" w:color="A5A5A5"/>
              <w:left w:val="nil"/>
              <w:bottom w:val="single" w:sz="4" w:space="0" w:color="A5A5A5"/>
              <w:right w:val="nil"/>
            </w:tcBorders>
            <w:vAlign w:val="center"/>
          </w:tcPr>
          <w:p w:rsidR="000B4A80" w:rsidRDefault="003B34BF">
            <w:pPr>
              <w:spacing w:after="0" w:line="259" w:lineRule="auto"/>
              <w:ind w:left="0" w:right="7" w:firstLine="0"/>
              <w:jc w:val="center"/>
            </w:pPr>
            <w:r>
              <w:t xml:space="preserve">15:00-15:40 </w:t>
            </w:r>
          </w:p>
        </w:tc>
        <w:tc>
          <w:tcPr>
            <w:tcW w:w="3085"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 xml:space="preserve">活动：世界咖啡 </w:t>
            </w:r>
          </w:p>
        </w:tc>
        <w:tc>
          <w:tcPr>
            <w:tcW w:w="3489" w:type="dxa"/>
            <w:tcBorders>
              <w:top w:val="single" w:sz="4" w:space="0" w:color="A5A5A5"/>
              <w:left w:val="nil"/>
              <w:bottom w:val="single" w:sz="4" w:space="0" w:color="A5A5A5"/>
              <w:right w:val="nil"/>
            </w:tcBorders>
          </w:tcPr>
          <w:p w:rsidR="000B4A80" w:rsidRDefault="003B34BF">
            <w:pPr>
              <w:spacing w:after="0" w:line="259" w:lineRule="auto"/>
              <w:ind w:left="0" w:right="0" w:firstLine="0"/>
              <w:jc w:val="left"/>
            </w:pPr>
            <w:r>
              <w:t>课堂存在的问题有哪些</w:t>
            </w:r>
            <w:r>
              <w:rPr>
                <w:rFonts w:hint="eastAsia"/>
              </w:rPr>
              <w:t>原因和相应的</w:t>
            </w:r>
            <w:r>
              <w:t xml:space="preserve">解决方案或可采取哪些课堂活动？ </w:t>
            </w:r>
          </w:p>
        </w:tc>
      </w:tr>
      <w:tr w:rsidR="000B4A80" w:rsidTr="00C42749">
        <w:trPr>
          <w:trHeight w:val="766"/>
        </w:trPr>
        <w:tc>
          <w:tcPr>
            <w:tcW w:w="1875" w:type="dxa"/>
            <w:tcBorders>
              <w:top w:val="single" w:sz="4" w:space="0" w:color="A5A5A5"/>
              <w:left w:val="nil"/>
              <w:bottom w:val="single" w:sz="4" w:space="0" w:color="A5A5A5"/>
              <w:right w:val="nil"/>
            </w:tcBorders>
            <w:vAlign w:val="center"/>
          </w:tcPr>
          <w:p w:rsidR="000B4A80" w:rsidRDefault="003B34BF">
            <w:pPr>
              <w:spacing w:after="0" w:line="259" w:lineRule="auto"/>
              <w:ind w:left="0" w:right="7" w:firstLine="0"/>
              <w:jc w:val="center"/>
            </w:pPr>
            <w:r>
              <w:lastRenderedPageBreak/>
              <w:t xml:space="preserve">15:40-16:00 </w:t>
            </w:r>
          </w:p>
        </w:tc>
        <w:tc>
          <w:tcPr>
            <w:tcW w:w="3085"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 xml:space="preserve">边学边练：课堂教学活动的设计 </w:t>
            </w:r>
          </w:p>
        </w:tc>
        <w:tc>
          <w:tcPr>
            <w:tcW w:w="3489" w:type="dxa"/>
            <w:tcBorders>
              <w:top w:val="single" w:sz="4" w:space="0" w:color="A5A5A5"/>
              <w:left w:val="nil"/>
              <w:bottom w:val="single" w:sz="4" w:space="0" w:color="A5A5A5"/>
              <w:right w:val="nil"/>
            </w:tcBorders>
          </w:tcPr>
          <w:p w:rsidR="000B4A80" w:rsidRDefault="003B34BF">
            <w:pPr>
              <w:spacing w:after="0" w:line="259" w:lineRule="auto"/>
              <w:ind w:left="0" w:right="0" w:firstLine="0"/>
              <w:jc w:val="left"/>
            </w:pPr>
            <w:r>
              <w:t xml:space="preserve">结合线上线下的课程与活动，介绍课堂教学中常用的活动方式。 </w:t>
            </w:r>
          </w:p>
        </w:tc>
      </w:tr>
      <w:tr w:rsidR="000B4A80" w:rsidTr="00C42749">
        <w:trPr>
          <w:trHeight w:val="425"/>
        </w:trPr>
        <w:tc>
          <w:tcPr>
            <w:tcW w:w="1875" w:type="dxa"/>
            <w:tcBorders>
              <w:top w:val="single" w:sz="4" w:space="0" w:color="A5A5A5"/>
              <w:left w:val="nil"/>
              <w:bottom w:val="single" w:sz="4" w:space="0" w:color="A5A5A5"/>
              <w:right w:val="nil"/>
            </w:tcBorders>
          </w:tcPr>
          <w:p w:rsidR="000B4A80" w:rsidRDefault="003B34BF">
            <w:pPr>
              <w:spacing w:after="0" w:line="259" w:lineRule="auto"/>
              <w:ind w:left="108" w:right="0" w:firstLine="0"/>
              <w:jc w:val="center"/>
            </w:pPr>
            <w:r>
              <w:t xml:space="preserve">16:00-16:20 </w:t>
            </w:r>
          </w:p>
        </w:tc>
        <w:tc>
          <w:tcPr>
            <w:tcW w:w="3085" w:type="dxa"/>
            <w:tcBorders>
              <w:top w:val="single" w:sz="4" w:space="0" w:color="A5A5A5"/>
              <w:left w:val="nil"/>
              <w:bottom w:val="single" w:sz="4" w:space="0" w:color="A5A5A5"/>
              <w:right w:val="nil"/>
            </w:tcBorders>
          </w:tcPr>
          <w:p w:rsidR="000B4A80" w:rsidRDefault="003B34BF">
            <w:pPr>
              <w:spacing w:after="0" w:line="259" w:lineRule="auto"/>
              <w:ind w:left="0" w:right="0" w:firstLine="0"/>
              <w:jc w:val="left"/>
            </w:pPr>
            <w:r>
              <w:t xml:space="preserve">5、工具篇 </w:t>
            </w:r>
          </w:p>
        </w:tc>
        <w:tc>
          <w:tcPr>
            <w:tcW w:w="3489" w:type="dxa"/>
            <w:tcBorders>
              <w:top w:val="single" w:sz="4" w:space="0" w:color="A5A5A5"/>
              <w:left w:val="nil"/>
              <w:bottom w:val="single" w:sz="4" w:space="0" w:color="A5A5A5"/>
              <w:right w:val="nil"/>
            </w:tcBorders>
          </w:tcPr>
          <w:p w:rsidR="000B4A80" w:rsidRDefault="003B34BF">
            <w:pPr>
              <w:spacing w:after="0" w:line="259" w:lineRule="auto"/>
              <w:ind w:left="0" w:right="0" w:firstLine="0"/>
              <w:jc w:val="left"/>
            </w:pPr>
            <w:r>
              <w:t xml:space="preserve">签到、课堂表现、分组（与线上第一天活动相关连） </w:t>
            </w:r>
          </w:p>
        </w:tc>
      </w:tr>
      <w:tr w:rsidR="000B4A80" w:rsidTr="00C42749">
        <w:trPr>
          <w:trHeight w:val="809"/>
        </w:trPr>
        <w:tc>
          <w:tcPr>
            <w:tcW w:w="1875" w:type="dxa"/>
            <w:tcBorders>
              <w:top w:val="single" w:sz="4" w:space="0" w:color="A5A5A5"/>
              <w:left w:val="nil"/>
              <w:bottom w:val="single" w:sz="4" w:space="0" w:color="A5A5A5"/>
              <w:right w:val="nil"/>
            </w:tcBorders>
            <w:vAlign w:val="center"/>
          </w:tcPr>
          <w:p w:rsidR="000B4A80" w:rsidRDefault="003B34BF">
            <w:pPr>
              <w:spacing w:after="0" w:line="259" w:lineRule="auto"/>
              <w:ind w:left="0" w:right="7" w:firstLine="0"/>
              <w:jc w:val="center"/>
            </w:pPr>
            <w:r>
              <w:t xml:space="preserve">16:20-16:50 </w:t>
            </w:r>
          </w:p>
        </w:tc>
        <w:tc>
          <w:tcPr>
            <w:tcW w:w="3085"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活动：</w:t>
            </w:r>
            <w:r>
              <w:rPr>
                <w:rFonts w:hint="eastAsia"/>
              </w:rPr>
              <w:t>混合式教学</w:t>
            </w:r>
            <w:r>
              <w:t xml:space="preserve">设计 </w:t>
            </w:r>
          </w:p>
        </w:tc>
        <w:tc>
          <w:tcPr>
            <w:tcW w:w="3489" w:type="dxa"/>
            <w:tcBorders>
              <w:top w:val="single" w:sz="4" w:space="0" w:color="A5A5A5"/>
              <w:left w:val="nil"/>
              <w:bottom w:val="single" w:sz="4" w:space="0" w:color="A5A5A5"/>
              <w:right w:val="nil"/>
            </w:tcBorders>
          </w:tcPr>
          <w:p w:rsidR="000B4A80" w:rsidRDefault="003B34BF" w:rsidP="00C42749">
            <w:pPr>
              <w:spacing w:after="0" w:line="259" w:lineRule="auto"/>
              <w:ind w:left="0" w:right="0" w:firstLine="0"/>
              <w:jc w:val="left"/>
            </w:pPr>
            <w:r>
              <w:t xml:space="preserve">以小组为单位准备好限时 5 分钟 的混合式教学设计展示。 </w:t>
            </w:r>
          </w:p>
        </w:tc>
      </w:tr>
      <w:tr w:rsidR="000B4A80" w:rsidTr="00C42749">
        <w:trPr>
          <w:trHeight w:val="951"/>
        </w:trPr>
        <w:tc>
          <w:tcPr>
            <w:tcW w:w="1875" w:type="dxa"/>
            <w:tcBorders>
              <w:top w:val="single" w:sz="4" w:space="0" w:color="A5A5A5"/>
              <w:left w:val="nil"/>
              <w:bottom w:val="single" w:sz="4" w:space="0" w:color="A5A5A5"/>
              <w:right w:val="nil"/>
            </w:tcBorders>
            <w:vAlign w:val="center"/>
          </w:tcPr>
          <w:p w:rsidR="000B4A80" w:rsidRDefault="003B34BF">
            <w:pPr>
              <w:spacing w:after="0" w:line="259" w:lineRule="auto"/>
              <w:ind w:left="0" w:right="7" w:firstLine="0"/>
              <w:jc w:val="center"/>
            </w:pPr>
            <w:r>
              <w:t xml:space="preserve">16:50-17:20 </w:t>
            </w:r>
          </w:p>
        </w:tc>
        <w:tc>
          <w:tcPr>
            <w:tcW w:w="3085"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 xml:space="preserve">活动：课程设计成果展示与交流 </w:t>
            </w:r>
          </w:p>
        </w:tc>
        <w:tc>
          <w:tcPr>
            <w:tcW w:w="3489" w:type="dxa"/>
            <w:tcBorders>
              <w:top w:val="single" w:sz="4" w:space="0" w:color="A5A5A5"/>
              <w:left w:val="nil"/>
              <w:bottom w:val="single" w:sz="4" w:space="0" w:color="A5A5A5"/>
              <w:right w:val="nil"/>
            </w:tcBorders>
            <w:vAlign w:val="center"/>
          </w:tcPr>
          <w:p w:rsidR="000B4A80" w:rsidRDefault="003B34BF">
            <w:pPr>
              <w:spacing w:after="0" w:line="259" w:lineRule="auto"/>
              <w:ind w:left="0" w:right="0" w:firstLine="0"/>
              <w:jc w:val="left"/>
            </w:pPr>
            <w:r>
              <w:t xml:space="preserve">每组 5 分钟的展示，5 分钟参训老师间质疑、交流。最后组间互评。 </w:t>
            </w:r>
          </w:p>
        </w:tc>
      </w:tr>
      <w:tr w:rsidR="000B4A80" w:rsidTr="00C42749">
        <w:trPr>
          <w:trHeight w:val="768"/>
        </w:trPr>
        <w:tc>
          <w:tcPr>
            <w:tcW w:w="1875" w:type="dxa"/>
            <w:tcBorders>
              <w:top w:val="single" w:sz="4" w:space="0" w:color="A5A5A5"/>
              <w:left w:val="nil"/>
              <w:bottom w:val="single" w:sz="4" w:space="0" w:color="7E7E7E"/>
              <w:right w:val="nil"/>
            </w:tcBorders>
            <w:vAlign w:val="center"/>
          </w:tcPr>
          <w:p w:rsidR="000B4A80" w:rsidRDefault="003B34BF">
            <w:pPr>
              <w:spacing w:after="0" w:line="259" w:lineRule="auto"/>
              <w:ind w:left="0" w:right="7" w:firstLine="0"/>
              <w:jc w:val="center"/>
            </w:pPr>
            <w:r>
              <w:t xml:space="preserve">17:20-17:30 </w:t>
            </w:r>
          </w:p>
        </w:tc>
        <w:tc>
          <w:tcPr>
            <w:tcW w:w="3085" w:type="dxa"/>
            <w:tcBorders>
              <w:top w:val="single" w:sz="4" w:space="0" w:color="A5A5A5"/>
              <w:left w:val="nil"/>
              <w:bottom w:val="single" w:sz="4" w:space="0" w:color="7E7E7E"/>
              <w:right w:val="nil"/>
            </w:tcBorders>
            <w:vAlign w:val="center"/>
          </w:tcPr>
          <w:p w:rsidR="000B4A80" w:rsidRDefault="003B34BF">
            <w:pPr>
              <w:spacing w:after="0" w:line="259" w:lineRule="auto"/>
              <w:ind w:left="0" w:right="0" w:firstLine="0"/>
              <w:jc w:val="left"/>
            </w:pPr>
            <w:r>
              <w:t xml:space="preserve">课程总结 </w:t>
            </w:r>
          </w:p>
        </w:tc>
        <w:tc>
          <w:tcPr>
            <w:tcW w:w="3489" w:type="dxa"/>
            <w:tcBorders>
              <w:top w:val="single" w:sz="4" w:space="0" w:color="A5A5A5"/>
              <w:left w:val="nil"/>
              <w:bottom w:val="single" w:sz="4" w:space="0" w:color="7E7E7E"/>
              <w:right w:val="nil"/>
            </w:tcBorders>
          </w:tcPr>
          <w:p w:rsidR="000B4A80" w:rsidRDefault="003B34BF">
            <w:pPr>
              <w:spacing w:after="0" w:line="259" w:lineRule="auto"/>
              <w:ind w:left="0" w:right="0" w:firstLine="0"/>
              <w:jc w:val="left"/>
            </w:pPr>
            <w:r>
              <w:t xml:space="preserve">混合式教学课程设计思路、流程解释、回顾总结讲、练结合；线上线下结合；个人小组结合 </w:t>
            </w:r>
          </w:p>
        </w:tc>
      </w:tr>
    </w:tbl>
    <w:p w:rsidR="000B4A80" w:rsidRDefault="003B34BF">
      <w:pPr>
        <w:spacing w:after="215"/>
        <w:ind w:left="128" w:right="93"/>
      </w:pPr>
      <w:r>
        <w:rPr>
          <w:b/>
          <w:color w:val="03506F"/>
        </w:rPr>
        <w:t>备注：以上顺序及内容可能会根据当时的实际情况作出调整，故仅做参考。</w:t>
      </w:r>
      <w:r>
        <w:rPr>
          <w:b/>
          <w:color w:val="03506F"/>
        </w:rPr>
        <w:tab/>
        <w:t xml:space="preserve"> </w:t>
      </w:r>
    </w:p>
    <w:p w:rsidR="000B4A80" w:rsidRDefault="00C42749">
      <w:pPr>
        <w:pStyle w:val="1"/>
        <w:ind w:left="-3"/>
      </w:pPr>
      <w:r>
        <w:rPr>
          <w:rFonts w:hint="eastAsia"/>
        </w:rPr>
        <w:t>五</w:t>
      </w:r>
      <w:r w:rsidR="003B34BF">
        <w:t>、</w:t>
      </w:r>
      <w:r w:rsidR="003B34BF">
        <w:rPr>
          <w:rFonts w:ascii="Arial" w:eastAsia="Arial" w:hAnsi="Arial" w:cs="Arial"/>
        </w:rPr>
        <w:t xml:space="preserve"> </w:t>
      </w:r>
      <w:r w:rsidR="003B34BF">
        <w:rPr>
          <w:rFonts w:hint="eastAsia"/>
        </w:rPr>
        <w:t>参训人员要求</w:t>
      </w:r>
    </w:p>
    <w:p w:rsidR="000B4A80" w:rsidRDefault="003B34BF">
      <w:pPr>
        <w:numPr>
          <w:ilvl w:val="0"/>
          <w:numId w:val="7"/>
        </w:numPr>
        <w:spacing w:after="141"/>
        <w:ind w:right="93" w:hanging="420"/>
      </w:pPr>
      <w:r>
        <w:t xml:space="preserve">为保证学习效果，原则上必须完成线上学习并取得至少 80%的经验值才能进入线下学习。 </w:t>
      </w:r>
    </w:p>
    <w:p w:rsidR="000B4A80" w:rsidRDefault="003B34BF">
      <w:pPr>
        <w:numPr>
          <w:ilvl w:val="0"/>
          <w:numId w:val="7"/>
        </w:numPr>
        <w:spacing w:after="131"/>
        <w:ind w:right="93" w:hanging="420"/>
      </w:pPr>
      <w:r>
        <w:t>参训老师自备</w:t>
      </w:r>
      <w:r>
        <w:rPr>
          <w:rFonts w:hint="eastAsia"/>
        </w:rPr>
        <w:t>充足电的</w:t>
      </w:r>
      <w:r>
        <w:t>手机和笔记本电脑</w:t>
      </w:r>
      <w:r>
        <w:rPr>
          <w:rFonts w:hint="eastAsia"/>
        </w:rPr>
        <w:t>，本人授课教材，教材内某一章节或某次课（</w:t>
      </w:r>
      <w:r>
        <w:t>45分钟或90分钟）</w:t>
      </w:r>
      <w:r>
        <w:rPr>
          <w:rFonts w:hint="eastAsia"/>
        </w:rPr>
        <w:t>的</w:t>
      </w:r>
      <w:r>
        <w:t>教学设计（</w:t>
      </w:r>
      <w:r>
        <w:rPr>
          <w:rFonts w:hint="eastAsia"/>
        </w:rPr>
        <w:t>包括PP</w:t>
      </w:r>
      <w:r>
        <w:t>T</w:t>
      </w:r>
      <w:r>
        <w:rPr>
          <w:rFonts w:hint="eastAsia"/>
        </w:rPr>
        <w:t>和</w:t>
      </w:r>
      <w:r>
        <w:t>教案）</w:t>
      </w:r>
      <w:r>
        <w:rPr>
          <w:rFonts w:hint="eastAsia"/>
        </w:rPr>
        <w:t>。</w:t>
      </w:r>
    </w:p>
    <w:p w:rsidR="00C42749" w:rsidRDefault="00C42749" w:rsidP="00C42749">
      <w:pPr>
        <w:pStyle w:val="1"/>
        <w:ind w:left="-3"/>
      </w:pPr>
      <w:r>
        <w:rPr>
          <w:rFonts w:hint="eastAsia"/>
        </w:rPr>
        <w:t>六、培训师简介</w:t>
      </w:r>
    </w:p>
    <w:p w:rsidR="00C42749" w:rsidRDefault="00C42749" w:rsidP="00C42749">
      <w:pPr>
        <w:spacing w:after="131"/>
        <w:ind w:left="602" w:right="93" w:firstLine="0"/>
      </w:pPr>
      <w:r>
        <w:rPr>
          <w:noProof/>
        </w:rPr>
        <w:drawing>
          <wp:anchor distT="0" distB="0" distL="114300" distR="114300" simplePos="0" relativeHeight="251660288" behindDoc="0" locked="0" layoutInCell="1" allowOverlap="1">
            <wp:simplePos x="0" y="0"/>
            <wp:positionH relativeFrom="column">
              <wp:posOffset>382270</wp:posOffset>
            </wp:positionH>
            <wp:positionV relativeFrom="paragraph">
              <wp:posOffset>82550</wp:posOffset>
            </wp:positionV>
            <wp:extent cx="1801495" cy="1200150"/>
            <wp:effectExtent l="0" t="0" r="8255" b="0"/>
            <wp:wrapSquare wrapText="bothSides"/>
            <wp:docPr id="2" name="图片 1" descr="C:\Users\sam\AppData\Local\Temp\图片.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sam\AppData\Local\Temp\图片.jpg"/>
                    <pic:cNvPicPr>
                      <a:picLocks noChangeAspect="1" noChangeArrowheads="1"/>
                    </pic:cNvPicPr>
                  </pic:nvPicPr>
                  <pic:blipFill>
                    <a:blip r:embed="rId8" cstate="print">
                      <a:extLst>
                        <a:ext uri="{28A0092B-C50C-407E-A947-70E740481C1C}">
                          <a14:useLocalDpi xmlns:a14="http://schemas.microsoft.com/office/drawing/2010/main" xmlns:wpsCustomData="http://www.wps.cn/officeDocument/2013/wpsCustomData" xmlns:wps="http://schemas.microsoft.com/office/word/2010/wordprocessingShape" xmlns:wpi="http://schemas.microsoft.com/office/word/2010/wordprocessingInk" xmlns:wpg="http://schemas.microsoft.com/office/word/2010/wordprocessingGroup" xmlns:w15="http://schemas.microsoft.com/office/word/2012/wordml" xmlns:w10="urn:schemas-microsoft-com:office:word" xmlns:w14="http://schemas.microsoft.com/office/word/2010/wordml" xmlns:w="http://schemas.openxmlformats.org/wordprocessingml/2006/main"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a:xfrm>
                      <a:off x="0" y="0"/>
                      <a:ext cx="1801495" cy="1200150"/>
                    </a:xfrm>
                    <a:prstGeom prst="rect">
                      <a:avLst/>
                    </a:prstGeom>
                    <a:noFill/>
                    <a:ln>
                      <a:noFill/>
                    </a:ln>
                  </pic:spPr>
                </pic:pic>
              </a:graphicData>
            </a:graphic>
          </wp:anchor>
        </w:drawing>
      </w:r>
      <w:r>
        <w:rPr>
          <w:rFonts w:hint="eastAsia"/>
        </w:rPr>
        <w:t>沈群，男，南方医科大学中医药学院中药制剂教研室副主任，长期从事中药学专业本科教学工作。自2013年以来秉持“课堂可以更开放包容”的思想，把互联网和移动信息技术引入大学课堂，积极开展翻转课堂、混合式教学改革，同时引入行动学习技术，在《药事管理与法规》、《医药市场营销学》、《中药药剂学》等课程全面进行混合式教学改革。主持教育部协同育人项目1项，广东省教育研究和教学改革项目3项。几年来不断总结经验，多次主持“让教与学更有趣”的移动教学教师沙龙和技术培训，并在南京、武汉、成都、哈尔滨、广州等全国各地推广“基于移动信息化的混合式教学”经验。</w:t>
      </w:r>
    </w:p>
    <w:sectPr w:rsidR="00C42749" w:rsidSect="000B4A80">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Microsoft YaHei UI">
    <w:altName w:val="宋体"/>
    <w:charset w:val="86"/>
    <w:family w:val="swiss"/>
    <w:pitch w:val="default"/>
    <w:sig w:usb0="00000000" w:usb1="0000000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314E91"/>
    <w:multiLevelType w:val="multilevel"/>
    <w:tmpl w:val="18314E91"/>
    <w:lvl w:ilvl="0">
      <w:start w:val="1"/>
      <w:numFmt w:val="decimal"/>
      <w:lvlText w:val="%1)"/>
      <w:lvlJc w:val="left"/>
      <w:pPr>
        <w:ind w:left="850" w:firstLine="0"/>
      </w:pPr>
      <w:rPr>
        <w:rFonts w:ascii="Microsoft YaHei UI" w:eastAsia="Microsoft YaHei UI" w:hAnsi="Microsoft YaHei UI" w:cs="Microsoft YaHei UI" w:hint="eastAsia"/>
        <w:b/>
        <w:bCs/>
        <w:i w:val="0"/>
        <w:strike w:val="0"/>
        <w:dstrike w:val="0"/>
        <w:color w:val="595959"/>
        <w:sz w:val="20"/>
        <w:szCs w:val="20"/>
        <w:u w:val="none" w:color="000000"/>
        <w:vertAlign w:val="baseli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nsid w:val="5CFF5C01"/>
    <w:multiLevelType w:val="multilevel"/>
    <w:tmpl w:val="5CFF5C01"/>
    <w:lvl w:ilvl="0">
      <w:start w:val="1"/>
      <w:numFmt w:val="decimal"/>
      <w:lvlText w:val="%1."/>
      <w:lvlJc w:val="left"/>
      <w:pPr>
        <w:ind w:left="1022"/>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1">
      <w:start w:val="1"/>
      <w:numFmt w:val="lowerLetter"/>
      <w:lvlText w:val="%2"/>
      <w:lvlJc w:val="left"/>
      <w:pPr>
        <w:ind w:left="169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2">
      <w:start w:val="1"/>
      <w:numFmt w:val="lowerRoman"/>
      <w:lvlText w:val="%3"/>
      <w:lvlJc w:val="left"/>
      <w:pPr>
        <w:ind w:left="241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3">
      <w:start w:val="1"/>
      <w:numFmt w:val="decimal"/>
      <w:lvlText w:val="%4"/>
      <w:lvlJc w:val="left"/>
      <w:pPr>
        <w:ind w:left="313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4">
      <w:start w:val="1"/>
      <w:numFmt w:val="lowerLetter"/>
      <w:lvlText w:val="%5"/>
      <w:lvlJc w:val="left"/>
      <w:pPr>
        <w:ind w:left="385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5">
      <w:start w:val="1"/>
      <w:numFmt w:val="lowerRoman"/>
      <w:lvlText w:val="%6"/>
      <w:lvlJc w:val="left"/>
      <w:pPr>
        <w:ind w:left="457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6">
      <w:start w:val="1"/>
      <w:numFmt w:val="decimal"/>
      <w:lvlText w:val="%7"/>
      <w:lvlJc w:val="left"/>
      <w:pPr>
        <w:ind w:left="529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7">
      <w:start w:val="1"/>
      <w:numFmt w:val="lowerLetter"/>
      <w:lvlText w:val="%8"/>
      <w:lvlJc w:val="left"/>
      <w:pPr>
        <w:ind w:left="601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8">
      <w:start w:val="1"/>
      <w:numFmt w:val="lowerRoman"/>
      <w:lvlText w:val="%9"/>
      <w:lvlJc w:val="left"/>
      <w:pPr>
        <w:ind w:left="673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abstractNum>
  <w:abstractNum w:abstractNumId="2">
    <w:nsid w:val="5FB6172E"/>
    <w:multiLevelType w:val="multilevel"/>
    <w:tmpl w:val="5FB6172E"/>
    <w:lvl w:ilvl="0">
      <w:start w:val="1"/>
      <w:numFmt w:val="decimal"/>
      <w:lvlText w:val="%1)"/>
      <w:lvlJc w:val="left"/>
      <w:pPr>
        <w:ind w:left="857"/>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1">
      <w:start w:val="1"/>
      <w:numFmt w:val="lowerLetter"/>
      <w:lvlText w:val="%2"/>
      <w:lvlJc w:val="left"/>
      <w:pPr>
        <w:ind w:left="151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2">
      <w:start w:val="1"/>
      <w:numFmt w:val="lowerRoman"/>
      <w:lvlText w:val="%3"/>
      <w:lvlJc w:val="left"/>
      <w:pPr>
        <w:ind w:left="223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3">
      <w:start w:val="1"/>
      <w:numFmt w:val="decimal"/>
      <w:lvlText w:val="%4"/>
      <w:lvlJc w:val="left"/>
      <w:pPr>
        <w:ind w:left="295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4">
      <w:start w:val="1"/>
      <w:numFmt w:val="lowerLetter"/>
      <w:lvlText w:val="%5"/>
      <w:lvlJc w:val="left"/>
      <w:pPr>
        <w:ind w:left="367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5">
      <w:start w:val="1"/>
      <w:numFmt w:val="lowerRoman"/>
      <w:lvlText w:val="%6"/>
      <w:lvlJc w:val="left"/>
      <w:pPr>
        <w:ind w:left="439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6">
      <w:start w:val="1"/>
      <w:numFmt w:val="decimal"/>
      <w:lvlText w:val="%7"/>
      <w:lvlJc w:val="left"/>
      <w:pPr>
        <w:ind w:left="511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7">
      <w:start w:val="1"/>
      <w:numFmt w:val="lowerLetter"/>
      <w:lvlText w:val="%8"/>
      <w:lvlJc w:val="left"/>
      <w:pPr>
        <w:ind w:left="583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8">
      <w:start w:val="1"/>
      <w:numFmt w:val="lowerRoman"/>
      <w:lvlText w:val="%9"/>
      <w:lvlJc w:val="left"/>
      <w:pPr>
        <w:ind w:left="655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abstractNum>
  <w:abstractNum w:abstractNumId="3">
    <w:nsid w:val="664E0A8B"/>
    <w:multiLevelType w:val="multilevel"/>
    <w:tmpl w:val="664E0A8B"/>
    <w:lvl w:ilvl="0">
      <w:start w:val="1"/>
      <w:numFmt w:val="decimal"/>
      <w:lvlText w:val="%1)"/>
      <w:lvlJc w:val="left"/>
      <w:pPr>
        <w:ind w:left="944"/>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1">
      <w:start w:val="1"/>
      <w:numFmt w:val="lowerLetter"/>
      <w:lvlText w:val="%2"/>
      <w:lvlJc w:val="left"/>
      <w:pPr>
        <w:ind w:left="1601"/>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2">
      <w:start w:val="1"/>
      <w:numFmt w:val="lowerRoman"/>
      <w:lvlText w:val="%3"/>
      <w:lvlJc w:val="left"/>
      <w:pPr>
        <w:ind w:left="2321"/>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3">
      <w:start w:val="1"/>
      <w:numFmt w:val="decimal"/>
      <w:lvlText w:val="%4"/>
      <w:lvlJc w:val="left"/>
      <w:pPr>
        <w:ind w:left="3041"/>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4">
      <w:start w:val="1"/>
      <w:numFmt w:val="lowerLetter"/>
      <w:lvlText w:val="%5"/>
      <w:lvlJc w:val="left"/>
      <w:pPr>
        <w:ind w:left="3761"/>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5">
      <w:start w:val="1"/>
      <w:numFmt w:val="lowerRoman"/>
      <w:lvlText w:val="%6"/>
      <w:lvlJc w:val="left"/>
      <w:pPr>
        <w:ind w:left="4481"/>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6">
      <w:start w:val="1"/>
      <w:numFmt w:val="decimal"/>
      <w:lvlText w:val="%7"/>
      <w:lvlJc w:val="left"/>
      <w:pPr>
        <w:ind w:left="5201"/>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7">
      <w:start w:val="1"/>
      <w:numFmt w:val="lowerLetter"/>
      <w:lvlText w:val="%8"/>
      <w:lvlJc w:val="left"/>
      <w:pPr>
        <w:ind w:left="5921"/>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8">
      <w:start w:val="1"/>
      <w:numFmt w:val="lowerRoman"/>
      <w:lvlText w:val="%9"/>
      <w:lvlJc w:val="left"/>
      <w:pPr>
        <w:ind w:left="6641"/>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abstractNum>
  <w:abstractNum w:abstractNumId="4">
    <w:nsid w:val="6C856A44"/>
    <w:multiLevelType w:val="multilevel"/>
    <w:tmpl w:val="6C856A44"/>
    <w:lvl w:ilvl="0">
      <w:start w:val="1"/>
      <w:numFmt w:val="decimal"/>
      <w:lvlText w:val="%1)"/>
      <w:lvlJc w:val="left"/>
      <w:pPr>
        <w:ind w:left="857"/>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lvl w:ilvl="1">
      <w:start w:val="1"/>
      <w:numFmt w:val="lowerLetter"/>
      <w:lvlText w:val="%2"/>
      <w:lvlJc w:val="left"/>
      <w:pPr>
        <w:ind w:left="1515"/>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lvl w:ilvl="2">
      <w:start w:val="1"/>
      <w:numFmt w:val="lowerRoman"/>
      <w:lvlText w:val="%3"/>
      <w:lvlJc w:val="left"/>
      <w:pPr>
        <w:ind w:left="2235"/>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lvl w:ilvl="3">
      <w:start w:val="1"/>
      <w:numFmt w:val="decimal"/>
      <w:lvlText w:val="%4"/>
      <w:lvlJc w:val="left"/>
      <w:pPr>
        <w:ind w:left="2955"/>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lvl w:ilvl="4">
      <w:start w:val="1"/>
      <w:numFmt w:val="lowerLetter"/>
      <w:lvlText w:val="%5"/>
      <w:lvlJc w:val="left"/>
      <w:pPr>
        <w:ind w:left="3675"/>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lvl w:ilvl="5">
      <w:start w:val="1"/>
      <w:numFmt w:val="lowerRoman"/>
      <w:lvlText w:val="%6"/>
      <w:lvlJc w:val="left"/>
      <w:pPr>
        <w:ind w:left="4395"/>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lvl w:ilvl="6">
      <w:start w:val="1"/>
      <w:numFmt w:val="decimal"/>
      <w:lvlText w:val="%7"/>
      <w:lvlJc w:val="left"/>
      <w:pPr>
        <w:ind w:left="5115"/>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lvl w:ilvl="7">
      <w:start w:val="1"/>
      <w:numFmt w:val="lowerLetter"/>
      <w:lvlText w:val="%8"/>
      <w:lvlJc w:val="left"/>
      <w:pPr>
        <w:ind w:left="5835"/>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lvl w:ilvl="8">
      <w:start w:val="1"/>
      <w:numFmt w:val="lowerRoman"/>
      <w:lvlText w:val="%9"/>
      <w:lvlJc w:val="left"/>
      <w:pPr>
        <w:ind w:left="6555"/>
      </w:pPr>
      <w:rPr>
        <w:rFonts w:ascii="Microsoft YaHei UI" w:eastAsia="Microsoft YaHei UI" w:hAnsi="Microsoft YaHei UI" w:cs="Microsoft YaHei UI"/>
        <w:b/>
        <w:bCs/>
        <w:i w:val="0"/>
        <w:strike w:val="0"/>
        <w:dstrike w:val="0"/>
        <w:color w:val="595959"/>
        <w:sz w:val="20"/>
        <w:szCs w:val="20"/>
        <w:u w:val="none" w:color="000000"/>
        <w:shd w:val="clear" w:color="auto" w:fill="auto"/>
        <w:vertAlign w:val="baseline"/>
      </w:rPr>
    </w:lvl>
  </w:abstractNum>
  <w:abstractNum w:abstractNumId="5">
    <w:nsid w:val="7477425C"/>
    <w:multiLevelType w:val="multilevel"/>
    <w:tmpl w:val="7477425C"/>
    <w:lvl w:ilvl="0">
      <w:start w:val="1"/>
      <w:numFmt w:val="decimal"/>
      <w:lvlText w:val="%1、"/>
      <w:lvlJc w:val="left"/>
      <w:pPr>
        <w:ind w:left="919"/>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1">
      <w:start w:val="1"/>
      <w:numFmt w:val="lowerLetter"/>
      <w:lvlText w:val="%2"/>
      <w:lvlJc w:val="left"/>
      <w:pPr>
        <w:ind w:left="169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2">
      <w:start w:val="1"/>
      <w:numFmt w:val="lowerRoman"/>
      <w:lvlText w:val="%3"/>
      <w:lvlJc w:val="left"/>
      <w:pPr>
        <w:ind w:left="241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3">
      <w:start w:val="1"/>
      <w:numFmt w:val="decimal"/>
      <w:lvlText w:val="%4"/>
      <w:lvlJc w:val="left"/>
      <w:pPr>
        <w:ind w:left="313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4">
      <w:start w:val="1"/>
      <w:numFmt w:val="lowerLetter"/>
      <w:lvlText w:val="%5"/>
      <w:lvlJc w:val="left"/>
      <w:pPr>
        <w:ind w:left="385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5">
      <w:start w:val="1"/>
      <w:numFmt w:val="lowerRoman"/>
      <w:lvlText w:val="%6"/>
      <w:lvlJc w:val="left"/>
      <w:pPr>
        <w:ind w:left="457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6">
      <w:start w:val="1"/>
      <w:numFmt w:val="decimal"/>
      <w:lvlText w:val="%7"/>
      <w:lvlJc w:val="left"/>
      <w:pPr>
        <w:ind w:left="529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7">
      <w:start w:val="1"/>
      <w:numFmt w:val="lowerLetter"/>
      <w:lvlText w:val="%8"/>
      <w:lvlJc w:val="left"/>
      <w:pPr>
        <w:ind w:left="601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8">
      <w:start w:val="1"/>
      <w:numFmt w:val="lowerRoman"/>
      <w:lvlText w:val="%9"/>
      <w:lvlJc w:val="left"/>
      <w:pPr>
        <w:ind w:left="673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abstractNum>
  <w:abstractNum w:abstractNumId="6">
    <w:nsid w:val="756A3CB8"/>
    <w:multiLevelType w:val="multilevel"/>
    <w:tmpl w:val="756A3CB8"/>
    <w:lvl w:ilvl="0">
      <w:start w:val="1"/>
      <w:numFmt w:val="bullet"/>
      <w:lvlText w:val=""/>
      <w:lvlJc w:val="left"/>
      <w:pPr>
        <w:ind w:left="737"/>
      </w:pPr>
      <w:rPr>
        <w:rFonts w:ascii="Wingdings" w:eastAsia="Wingdings" w:hAnsi="Wingdings" w:cs="Wingdings"/>
        <w:b w:val="0"/>
        <w:i w:val="0"/>
        <w:strike w:val="0"/>
        <w:dstrike w:val="0"/>
        <w:color w:val="595959"/>
        <w:sz w:val="20"/>
        <w:szCs w:val="20"/>
        <w:u w:val="none" w:color="000000"/>
        <w:shd w:val="clear" w:color="auto" w:fill="auto"/>
        <w:vertAlign w:val="baseline"/>
      </w:rPr>
    </w:lvl>
    <w:lvl w:ilvl="1">
      <w:start w:val="1"/>
      <w:numFmt w:val="bullet"/>
      <w:lvlText w:val="o"/>
      <w:lvlJc w:val="left"/>
      <w:pPr>
        <w:ind w:left="1515"/>
      </w:pPr>
      <w:rPr>
        <w:rFonts w:ascii="Wingdings" w:eastAsia="Wingdings" w:hAnsi="Wingdings" w:cs="Wingdings"/>
        <w:b w:val="0"/>
        <w:i w:val="0"/>
        <w:strike w:val="0"/>
        <w:dstrike w:val="0"/>
        <w:color w:val="595959"/>
        <w:sz w:val="20"/>
        <w:szCs w:val="20"/>
        <w:u w:val="none" w:color="000000"/>
        <w:shd w:val="clear" w:color="auto" w:fill="auto"/>
        <w:vertAlign w:val="baseline"/>
      </w:rPr>
    </w:lvl>
    <w:lvl w:ilvl="2">
      <w:start w:val="1"/>
      <w:numFmt w:val="bullet"/>
      <w:lvlText w:val="▪"/>
      <w:lvlJc w:val="left"/>
      <w:pPr>
        <w:ind w:left="2235"/>
      </w:pPr>
      <w:rPr>
        <w:rFonts w:ascii="Wingdings" w:eastAsia="Wingdings" w:hAnsi="Wingdings" w:cs="Wingdings"/>
        <w:b w:val="0"/>
        <w:i w:val="0"/>
        <w:strike w:val="0"/>
        <w:dstrike w:val="0"/>
        <w:color w:val="595959"/>
        <w:sz w:val="20"/>
        <w:szCs w:val="20"/>
        <w:u w:val="none" w:color="000000"/>
        <w:shd w:val="clear" w:color="auto" w:fill="auto"/>
        <w:vertAlign w:val="baseline"/>
      </w:rPr>
    </w:lvl>
    <w:lvl w:ilvl="3">
      <w:start w:val="1"/>
      <w:numFmt w:val="bullet"/>
      <w:lvlText w:val="•"/>
      <w:lvlJc w:val="left"/>
      <w:pPr>
        <w:ind w:left="2955"/>
      </w:pPr>
      <w:rPr>
        <w:rFonts w:ascii="Wingdings" w:eastAsia="Wingdings" w:hAnsi="Wingdings" w:cs="Wingdings"/>
        <w:b w:val="0"/>
        <w:i w:val="0"/>
        <w:strike w:val="0"/>
        <w:dstrike w:val="0"/>
        <w:color w:val="595959"/>
        <w:sz w:val="20"/>
        <w:szCs w:val="20"/>
        <w:u w:val="none" w:color="000000"/>
        <w:shd w:val="clear" w:color="auto" w:fill="auto"/>
        <w:vertAlign w:val="baseline"/>
      </w:rPr>
    </w:lvl>
    <w:lvl w:ilvl="4">
      <w:start w:val="1"/>
      <w:numFmt w:val="bullet"/>
      <w:lvlText w:val="o"/>
      <w:lvlJc w:val="left"/>
      <w:pPr>
        <w:ind w:left="3675"/>
      </w:pPr>
      <w:rPr>
        <w:rFonts w:ascii="Wingdings" w:eastAsia="Wingdings" w:hAnsi="Wingdings" w:cs="Wingdings"/>
        <w:b w:val="0"/>
        <w:i w:val="0"/>
        <w:strike w:val="0"/>
        <w:dstrike w:val="0"/>
        <w:color w:val="595959"/>
        <w:sz w:val="20"/>
        <w:szCs w:val="20"/>
        <w:u w:val="none" w:color="000000"/>
        <w:shd w:val="clear" w:color="auto" w:fill="auto"/>
        <w:vertAlign w:val="baseline"/>
      </w:rPr>
    </w:lvl>
    <w:lvl w:ilvl="5">
      <w:start w:val="1"/>
      <w:numFmt w:val="bullet"/>
      <w:lvlText w:val="▪"/>
      <w:lvlJc w:val="left"/>
      <w:pPr>
        <w:ind w:left="4395"/>
      </w:pPr>
      <w:rPr>
        <w:rFonts w:ascii="Wingdings" w:eastAsia="Wingdings" w:hAnsi="Wingdings" w:cs="Wingdings"/>
        <w:b w:val="0"/>
        <w:i w:val="0"/>
        <w:strike w:val="0"/>
        <w:dstrike w:val="0"/>
        <w:color w:val="595959"/>
        <w:sz w:val="20"/>
        <w:szCs w:val="20"/>
        <w:u w:val="none" w:color="000000"/>
        <w:shd w:val="clear" w:color="auto" w:fill="auto"/>
        <w:vertAlign w:val="baseline"/>
      </w:rPr>
    </w:lvl>
    <w:lvl w:ilvl="6">
      <w:start w:val="1"/>
      <w:numFmt w:val="bullet"/>
      <w:lvlText w:val="•"/>
      <w:lvlJc w:val="left"/>
      <w:pPr>
        <w:ind w:left="5115"/>
      </w:pPr>
      <w:rPr>
        <w:rFonts w:ascii="Wingdings" w:eastAsia="Wingdings" w:hAnsi="Wingdings" w:cs="Wingdings"/>
        <w:b w:val="0"/>
        <w:i w:val="0"/>
        <w:strike w:val="0"/>
        <w:dstrike w:val="0"/>
        <w:color w:val="595959"/>
        <w:sz w:val="20"/>
        <w:szCs w:val="20"/>
        <w:u w:val="none" w:color="000000"/>
        <w:shd w:val="clear" w:color="auto" w:fill="auto"/>
        <w:vertAlign w:val="baseline"/>
      </w:rPr>
    </w:lvl>
    <w:lvl w:ilvl="7">
      <w:start w:val="1"/>
      <w:numFmt w:val="bullet"/>
      <w:lvlText w:val="o"/>
      <w:lvlJc w:val="left"/>
      <w:pPr>
        <w:ind w:left="5835"/>
      </w:pPr>
      <w:rPr>
        <w:rFonts w:ascii="Wingdings" w:eastAsia="Wingdings" w:hAnsi="Wingdings" w:cs="Wingdings"/>
        <w:b w:val="0"/>
        <w:i w:val="0"/>
        <w:strike w:val="0"/>
        <w:dstrike w:val="0"/>
        <w:color w:val="595959"/>
        <w:sz w:val="20"/>
        <w:szCs w:val="20"/>
        <w:u w:val="none" w:color="000000"/>
        <w:shd w:val="clear" w:color="auto" w:fill="auto"/>
        <w:vertAlign w:val="baseline"/>
      </w:rPr>
    </w:lvl>
    <w:lvl w:ilvl="8">
      <w:start w:val="1"/>
      <w:numFmt w:val="bullet"/>
      <w:lvlText w:val="▪"/>
      <w:lvlJc w:val="left"/>
      <w:pPr>
        <w:ind w:left="6555"/>
      </w:pPr>
      <w:rPr>
        <w:rFonts w:ascii="Wingdings" w:eastAsia="Wingdings" w:hAnsi="Wingdings" w:cs="Wingdings"/>
        <w:b w:val="0"/>
        <w:i w:val="0"/>
        <w:strike w:val="0"/>
        <w:dstrike w:val="0"/>
        <w:color w:val="595959"/>
        <w:sz w:val="20"/>
        <w:szCs w:val="20"/>
        <w:u w:val="none" w:color="000000"/>
        <w:shd w:val="clear" w:color="auto" w:fill="auto"/>
        <w:vertAlign w:val="baseline"/>
      </w:rPr>
    </w:lvl>
  </w:abstractNum>
  <w:abstractNum w:abstractNumId="7">
    <w:nsid w:val="7A0F56BA"/>
    <w:multiLevelType w:val="multilevel"/>
    <w:tmpl w:val="7A0F56BA"/>
    <w:lvl w:ilvl="0">
      <w:start w:val="1"/>
      <w:numFmt w:val="decimal"/>
      <w:lvlText w:val="%1."/>
      <w:lvlJc w:val="left"/>
      <w:pPr>
        <w:ind w:left="1022"/>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1">
      <w:start w:val="1"/>
      <w:numFmt w:val="lowerLetter"/>
      <w:lvlText w:val="%2"/>
      <w:lvlJc w:val="left"/>
      <w:pPr>
        <w:ind w:left="169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2">
      <w:start w:val="1"/>
      <w:numFmt w:val="lowerRoman"/>
      <w:lvlText w:val="%3"/>
      <w:lvlJc w:val="left"/>
      <w:pPr>
        <w:ind w:left="241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3">
      <w:start w:val="1"/>
      <w:numFmt w:val="decimal"/>
      <w:lvlText w:val="%4"/>
      <w:lvlJc w:val="left"/>
      <w:pPr>
        <w:ind w:left="313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4">
      <w:start w:val="1"/>
      <w:numFmt w:val="lowerLetter"/>
      <w:lvlText w:val="%5"/>
      <w:lvlJc w:val="left"/>
      <w:pPr>
        <w:ind w:left="385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5">
      <w:start w:val="1"/>
      <w:numFmt w:val="lowerRoman"/>
      <w:lvlText w:val="%6"/>
      <w:lvlJc w:val="left"/>
      <w:pPr>
        <w:ind w:left="457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6">
      <w:start w:val="1"/>
      <w:numFmt w:val="decimal"/>
      <w:lvlText w:val="%7"/>
      <w:lvlJc w:val="left"/>
      <w:pPr>
        <w:ind w:left="529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7">
      <w:start w:val="1"/>
      <w:numFmt w:val="lowerLetter"/>
      <w:lvlText w:val="%8"/>
      <w:lvlJc w:val="left"/>
      <w:pPr>
        <w:ind w:left="601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8">
      <w:start w:val="1"/>
      <w:numFmt w:val="lowerRoman"/>
      <w:lvlText w:val="%9"/>
      <w:lvlJc w:val="left"/>
      <w:pPr>
        <w:ind w:left="6735"/>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abstractNum>
  <w:abstractNum w:abstractNumId="8">
    <w:nsid w:val="7EC114DD"/>
    <w:multiLevelType w:val="multilevel"/>
    <w:tmpl w:val="7EC114DD"/>
    <w:lvl w:ilvl="0">
      <w:start w:val="1"/>
      <w:numFmt w:val="bullet"/>
      <w:lvlText w:val=""/>
      <w:lvlJc w:val="left"/>
      <w:pPr>
        <w:ind w:left="408"/>
      </w:pPr>
      <w:rPr>
        <w:rFonts w:ascii="Wingdings" w:eastAsia="Wingdings" w:hAnsi="Wingdings" w:cs="Wingdings"/>
        <w:b w:val="0"/>
        <w:i w:val="0"/>
        <w:strike w:val="0"/>
        <w:dstrike w:val="0"/>
        <w:color w:val="595959"/>
        <w:sz w:val="20"/>
        <w:szCs w:val="20"/>
        <w:u w:val="none" w:color="000000"/>
        <w:shd w:val="clear" w:color="auto" w:fill="auto"/>
        <w:vertAlign w:val="baseline"/>
      </w:rPr>
    </w:lvl>
    <w:lvl w:ilvl="1">
      <w:start w:val="1"/>
      <w:numFmt w:val="decimal"/>
      <w:lvlText w:val="%2."/>
      <w:lvlJc w:val="left"/>
      <w:pPr>
        <w:ind w:left="1277"/>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2">
      <w:start w:val="1"/>
      <w:numFmt w:val="lowerRoman"/>
      <w:lvlText w:val="%3"/>
      <w:lvlJc w:val="left"/>
      <w:pPr>
        <w:ind w:left="1949"/>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3">
      <w:start w:val="1"/>
      <w:numFmt w:val="decimal"/>
      <w:lvlText w:val="%4"/>
      <w:lvlJc w:val="left"/>
      <w:pPr>
        <w:ind w:left="2669"/>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4">
      <w:start w:val="1"/>
      <w:numFmt w:val="lowerLetter"/>
      <w:lvlText w:val="%5"/>
      <w:lvlJc w:val="left"/>
      <w:pPr>
        <w:ind w:left="3389"/>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5">
      <w:start w:val="1"/>
      <w:numFmt w:val="lowerRoman"/>
      <w:lvlText w:val="%6"/>
      <w:lvlJc w:val="left"/>
      <w:pPr>
        <w:ind w:left="4109"/>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6">
      <w:start w:val="1"/>
      <w:numFmt w:val="decimal"/>
      <w:lvlText w:val="%7"/>
      <w:lvlJc w:val="left"/>
      <w:pPr>
        <w:ind w:left="4829"/>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7">
      <w:start w:val="1"/>
      <w:numFmt w:val="lowerLetter"/>
      <w:lvlText w:val="%8"/>
      <w:lvlJc w:val="left"/>
      <w:pPr>
        <w:ind w:left="5549"/>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lvl w:ilvl="8">
      <w:start w:val="1"/>
      <w:numFmt w:val="lowerRoman"/>
      <w:lvlText w:val="%9"/>
      <w:lvlJc w:val="left"/>
      <w:pPr>
        <w:ind w:left="6269"/>
      </w:pPr>
      <w:rPr>
        <w:rFonts w:ascii="Microsoft YaHei UI" w:eastAsia="Microsoft YaHei UI" w:hAnsi="Microsoft YaHei UI" w:cs="Microsoft YaHei UI"/>
        <w:b w:val="0"/>
        <w:i w:val="0"/>
        <w:strike w:val="0"/>
        <w:dstrike w:val="0"/>
        <w:color w:val="595959"/>
        <w:sz w:val="20"/>
        <w:szCs w:val="20"/>
        <w:u w:val="none" w:color="000000"/>
        <w:shd w:val="clear" w:color="auto" w:fill="auto"/>
        <w:vertAlign w:val="baseline"/>
      </w:rPr>
    </w:lvl>
  </w:abstractNum>
  <w:num w:numId="1">
    <w:abstractNumId w:val="8"/>
  </w:num>
  <w:num w:numId="2">
    <w:abstractNumId w:val="6"/>
  </w:num>
  <w:num w:numId="3">
    <w:abstractNumId w:val="2"/>
  </w:num>
  <w:num w:numId="4">
    <w:abstractNumId w:val="4"/>
  </w:num>
  <w:num w:numId="5">
    <w:abstractNumId w:val="0"/>
  </w:num>
  <w:num w:numId="6">
    <w:abstractNumId w:val="3"/>
  </w:num>
  <w:num w:numId="7">
    <w:abstractNumId w:val="7"/>
  </w:num>
  <w:num w:numId="8">
    <w:abstractNumId w:val="1"/>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attachedTemplate r:id="rId1"/>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4C792216"/>
    <w:rsid w:val="00000E11"/>
    <w:rsid w:val="00070DA8"/>
    <w:rsid w:val="000B4A80"/>
    <w:rsid w:val="00172096"/>
    <w:rsid w:val="002D529F"/>
    <w:rsid w:val="003B34BF"/>
    <w:rsid w:val="003E343E"/>
    <w:rsid w:val="00451D5A"/>
    <w:rsid w:val="005107C3"/>
    <w:rsid w:val="00BF13A4"/>
    <w:rsid w:val="00C42749"/>
    <w:rsid w:val="00C64755"/>
    <w:rsid w:val="4C792216"/>
    <w:rsid w:val="6D53502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B4A80"/>
    <w:pPr>
      <w:spacing w:after="101" w:line="263" w:lineRule="auto"/>
      <w:ind w:left="36" w:right="98" w:hanging="10"/>
      <w:jc w:val="both"/>
    </w:pPr>
    <w:rPr>
      <w:rFonts w:ascii="Microsoft YaHei UI" w:eastAsia="Microsoft YaHei UI" w:hAnsi="Microsoft YaHei UI" w:cs="Microsoft YaHei UI"/>
      <w:color w:val="595959"/>
      <w:kern w:val="2"/>
      <w:szCs w:val="22"/>
    </w:rPr>
  </w:style>
  <w:style w:type="paragraph" w:styleId="1">
    <w:name w:val="heading 1"/>
    <w:next w:val="a"/>
    <w:qFormat/>
    <w:rsid w:val="000B4A80"/>
    <w:pPr>
      <w:keepNext/>
      <w:keepLines/>
      <w:spacing w:after="222" w:line="259" w:lineRule="auto"/>
      <w:ind w:left="10" w:hanging="10"/>
      <w:outlineLvl w:val="0"/>
    </w:pPr>
    <w:rPr>
      <w:rFonts w:ascii="Microsoft YaHei UI" w:eastAsia="Microsoft YaHei UI" w:hAnsi="Microsoft YaHei UI" w:cs="Microsoft YaHei UI"/>
      <w:b/>
      <w:color w:val="03506F"/>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qFormat/>
    <w:rsid w:val="000B4A80"/>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tyles" Target="styles.xml"/><Relationship Id="rId7" Type="http://schemas.openxmlformats.org/officeDocument/2006/relationships/hyperlink" Target="https://www.meipian.cn/orzn1e4"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es_1.0.0.1\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0.docx</Template>
  <TotalTime>48</TotalTime>
  <Pages>4</Pages>
  <Words>494</Words>
  <Characters>2817</Characters>
  <Application>Microsoft Office Word</Application>
  <DocSecurity>0</DocSecurity>
  <Lines>23</Lines>
  <Paragraphs>6</Paragraphs>
  <ScaleCrop>false</ScaleCrop>
  <Company/>
  <LinksUpToDate>false</LinksUpToDate>
  <CharactersWithSpaces>3305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⑧仴⒍ 呺</dc:creator>
  <cp:lastModifiedBy>Administrator</cp:lastModifiedBy>
  <cp:revision>12</cp:revision>
  <dcterms:created xsi:type="dcterms:W3CDTF">2018-03-28T08:21:00Z</dcterms:created>
  <dcterms:modified xsi:type="dcterms:W3CDTF">2018-04-09T02:53:00Z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2052-10.1.0.7224</vt:lpwstr>
  </property>
</Properties>
</file>